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¡Ya Serrano……… muévete!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2010-08-03 19:47:00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Esta es una historia real que me sucedió el día de hoy.</w:t>
      </w:r>
    </w:p>
    <w:p>
      <w:pPr>
        <w:jc w:val="both"/>
      </w:pPr>
    </w:p>
    <w:p>
      <w:pPr>
        <w:jc w:val="both"/>
      </w:pPr>
      <w:r>
        <w:t>Primero definiré el significado de “serrano”. El Perú está dividido en tres regiones geográficas:</w:t>
      </w:r>
    </w:p>
    <w:p>
      <w:pPr>
        <w:jc w:val="both"/>
      </w:pPr>
    </w:p>
    <w:p>
      <w:pPr>
        <w:jc w:val="both"/>
      </w:pPr>
      <w:r>
        <w:t xml:space="preserve">La Costa, que abarca todo el largo del territorio nacional a nivel del mar, donde a sus pobladores se les llama “cholo”. </w:t>
      </w:r>
    </w:p>
    <w:p>
      <w:pPr>
        <w:jc w:val="both"/>
      </w:pPr>
    </w:p>
    <w:p>
      <w:pPr>
        <w:jc w:val="both"/>
      </w:pPr>
      <w:r>
        <w:t xml:space="preserve">La Sierra que es la zona intermedia y alta de los Andes que llega hasta los 4,800 mts de altura. Sus pobladores son llamados “serranos” y por las condiciones climáticas tienen una diferencia corporal con el hombre de la costa. </w:t>
      </w:r>
    </w:p>
    <w:p>
      <w:pPr>
        <w:jc w:val="both"/>
      </w:pPr>
    </w:p>
    <w:p>
      <w:pPr>
        <w:jc w:val="both"/>
      </w:pPr>
      <w:r>
        <w:t xml:space="preserve">Y por último, la Selva, donde sus pobladores son llamados “charapas”, tienen semejanza con el hombre de la Costa, pero su forma de hablar y expresarse es lo que los diferencia. Ellos no dicen “hielo”, ellos dicen “del agua su duro”. </w:t>
      </w:r>
    </w:p>
    <w:p>
      <w:pPr>
        <w:jc w:val="both"/>
      </w:pPr>
    </w:p>
    <w:p>
      <w:pPr>
        <w:jc w:val="both"/>
      </w:pPr>
      <w:r>
        <w:t>Usualmente en la Costa para ofender a una persona o para ser despectivo con alguien; se le dice” serrano” y se acompaña con algún adjetivo. También se ofende a las personas diciéndoles “cholo de…………. algo más”.</w:t>
      </w:r>
    </w:p>
    <w:p>
      <w:pPr>
        <w:jc w:val="both"/>
      </w:pPr>
    </w:p>
    <w:p>
      <w:pPr>
        <w:jc w:val="both"/>
      </w:pPr>
      <w:r>
        <w:t xml:space="preserve">Ahora si podemos entrar a la historia. </w:t>
      </w:r>
    </w:p>
    <w:p>
      <w:pPr>
        <w:jc w:val="both"/>
      </w:pPr>
      <w:r>
        <w:t>Esta mañana cerca de las nueve, después de dejar a mi hija en el trabajo, me fui camino a la oficina y al llegar a un semáforo pude ver que la luz cambio de verde a ámbar y la luz roja no prendió. Es usual que algunas luces, todavía antiguas, tengan este desperfecto, pero como es mi camino diario a trabajar yo sabía que estaba con luz roja, por lo tanto paré.</w:t>
      </w:r>
    </w:p>
    <w:p>
      <w:pPr>
        <w:jc w:val="both"/>
      </w:pPr>
    </w:p>
    <w:p>
      <w:pPr>
        <w:jc w:val="both"/>
      </w:pPr>
      <w:r>
        <w:t xml:space="preserve">Poco después llegó una camioneta moderna grande, tocando su bocina para que yo avance. Naturalmente ni caso le hice… y aquí viene el cuento… me pega un pequeño empujón con la camioneta y me grita “ya serrano….muévete”. </w:t>
      </w:r>
    </w:p>
    <w:p>
      <w:pPr>
        <w:jc w:val="both"/>
      </w:pPr>
    </w:p>
    <w:p>
      <w:pPr>
        <w:jc w:val="both"/>
      </w:pPr>
      <w:r>
        <w:t>Por el espejo lateral vi a una gringa (güera, rusia) saliendo por la ventana gritándome. Bajé de mi carro, me acerqué a ella y al verme se puso roja. No sé si por lo guapo que me vio o porque se dio cuenta que, con mucha pena mía, no tengo nada de serrano. Nuestra serrania es bella, clima, cielo, paisaje, gente, todo es digno de vivirlo.</w:t>
      </w:r>
    </w:p>
    <w:p>
      <w:pPr>
        <w:jc w:val="both"/>
      </w:pPr>
    </w:p>
    <w:p>
      <w:pPr>
        <w:jc w:val="both"/>
      </w:pPr>
      <w:r>
        <w:t>Le pregunté groseramente ¿con qué serrano te has metido que no te la mueve? Yo estoy viejo, pero si funciono, el que no funciona es el semáforo, y luego le puse un par de adjetivos calificativo bien subidos de tono, para endulzar la mañana.</w:t>
      </w:r>
    </w:p>
    <w:p>
      <w:pPr>
        <w:jc w:val="both"/>
      </w:pPr>
    </w:p>
    <w:p>
      <w:pPr>
        <w:jc w:val="both"/>
      </w:pPr>
      <w:r>
        <w:t>Cambió la gringuita de un rojo intenso a un blanco celestial, ante lo cual le dije, “hasta luego, que tenga un buen día”. Caminé a mi carro, cambió la luz y me fui.</w:t>
      </w:r>
    </w:p>
    <w:p>
      <w:pPr>
        <w:jc w:val="both"/>
      </w:pPr>
    </w:p>
    <w:p>
      <w:pPr>
        <w:jc w:val="both"/>
      </w:pPr>
      <w:r>
        <w:t>Me pregunto ¿esta señora se peleó con su marido? ¿tiene problemas mentales? Me da igual, pero creo que es muy temprano para estar molesto.</w:t>
      </w:r>
    </w:p>
    <w:p>
      <w:pPr>
        <w:jc w:val="both"/>
      </w:pPr>
    </w:p>
    <w:p>
      <w:pPr>
        <w:jc w:val="both"/>
      </w:pPr>
      <w:r>
        <w:t>Y qué....la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¡Ya Serrano……… muévete!</dc:title>
  <cp:revision>0</cp:revision>
</cp:coreProperties>
</file>