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Verano, sol, calor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2014-01-14 12:44:00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Nada mejor en esta época del año que una ensalada de fruta, pero preparada por uno mismo o por la esposa, también esta la posibilidad que la enamorada, la novia o la querida la preparen y su sabor dependerá de la presentación.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 la preparas en tu casa y le sirves a tu mujer una ensalada de fruta bien fría, con un poquito de Cointreau, presentada en una media naranja, tus pecados de por vida serán perdonados y serás el Rey de la Casa.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Ingredientes: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942975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Frutas de estación</w:t>
            </w:r>
          </w:p>
        </w:tc>
      </w:tr>
    </w:tbl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Presentación:</w:t>
      </w:r>
    </w:p>
    <w:p>
      <w:pPr>
        <w:spacing w:before="0" w:after="80"/>
        <w:ind w:left="0" w:right="0"/>
        <w:jc w:val="both"/>
      </w:pPr>
      <w:r>
        <w:t> 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1905000" cy="1876425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En un Melón</w:t>
            </w:r>
          </w:p>
        </w:tc>
      </w:tr>
    </w:tbl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center"/>
      </w:pP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Y qué…todos tenemos alma de pecadores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9x-1YgDKEXY/UtV3GguLLbI/AAAAAAAADGQ/o3xFCwsIpDE/s1600/imagesCAC1DT3Y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Mo3ENxd3byQ/UtV2ziDoseI/AAAAAAAADGI/Ej7JgvA4Vvk/s1600/images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Verano, sol, calor</dc:title>
  <cp:revision>0</cp:revision>
</cp:coreProperties>
</file>