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Usnavy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2010-09-02 20:10:00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En tarde estuve buscando unos adornos en el Mercado Indio, caminé por muchos puestos conversando con las señoras que ofrecían sus artículos.</w:t>
      </w:r>
    </w:p>
    <w:p>
      <w:pPr>
        <w:jc w:val="both"/>
      </w:pPr>
    </w:p>
    <w:p>
      <w:pPr>
        <w:jc w:val="both"/>
      </w:pPr>
      <w:r>
        <w:t>Me preocupé mucho en la conversación con las señoras para poder encontrar lo que quería y además obtener un buen precio.</w:t>
      </w:r>
    </w:p>
    <w:p>
      <w:pPr>
        <w:jc w:val="both"/>
      </w:pPr>
    </w:p>
    <w:p>
      <w:pPr>
        <w:jc w:val="both"/>
      </w:pPr>
      <w:r>
        <w:t>En un momento en que bromeaba con una señora joven llego su mamá, algo así como de cien años muy bien llevados y a boca de jarro le dije: “tía y tu cómo te llamas” me quedé sorprendido cuando me dijo ¡Usnavy!</w:t>
      </w:r>
    </w:p>
    <w:p>
      <w:pPr>
        <w:jc w:val="both"/>
      </w:pPr>
    </w:p>
    <w:p>
      <w:pPr>
        <w:jc w:val="both"/>
      </w:pPr>
      <w:r>
        <w:t>Me intrigué y pregunté más y al final me contó que el primer avión que su padre vio en su vida fue uno que tenía pintado en la cola “US NAVY” (Marina de los Estados Unidos) y que le había encantado no solo el avión sino el nombre “Usnavy”. El papá quiso recordar ese gran momento por el resto de su vida y en su hija lo vivió.</w:t>
      </w:r>
    </w:p>
    <w:p>
      <w:pPr>
        <w:jc w:val="both"/>
      </w:pPr>
    </w:p>
    <w:p>
      <w:pPr>
        <w:jc w:val="both"/>
      </w:pPr>
      <w:r>
        <w:t>¡Las cosas que uno aprende conversando con las personas!</w:t>
      </w:r>
    </w:p>
    <w:p>
      <w:pPr>
        <w:jc w:val="both"/>
      </w:pPr>
    </w:p>
    <w:p>
      <w:pPr>
        <w:jc w:val="both"/>
      </w:pPr>
    </w:p>
    <w:p>
      <w:r>
        <w:t>Y qué…la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elcazadorlibros.com.ar/wp-content/uploads/2009/02/warbirds-4-us-navy-aircraft-in-the-1970s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Usnavy</dc:title>
  <cp:revision>0</cp:revision>
</cp:coreProperties>
</file>