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« Una cosa te falta »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2010-01-13 12:45:00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Leído en una hoja de la Parroquia de la Virgen del Pilar. Me pareció muy actual por ello lo comparto con ustedes.</w:t>
      </w:r>
    </w:p>
    <w:p>
      <w:pPr>
        <w:jc w:val="both"/>
      </w:pPr>
    </w:p>
    <w:p>
      <w:pPr>
        <w:jc w:val="both"/>
      </w:pPr>
      <w:r>
        <w:t>No hace falta ponerse gafas para darnos cuenta de que hoy la juventud se aleja cada vez más de la iglesia.</w:t>
      </w:r>
    </w:p>
    <w:p>
      <w:pPr>
        <w:jc w:val="both"/>
      </w:pPr>
      <w:r>
        <w:t>Los jóvenes tienen hoy demasiadas llamadas e invitaciones. Demasiadas voces gritan en sus oídos. Y la voz de la familia y de la iglesia apenas si les dice algo. Algo está pasando. En algo estamos fallando todos. Y eso es lo que no queremos plantearnos. Preferimos el lamento, o en todo caso, la acusación.</w:t>
      </w:r>
    </w:p>
    <w:p>
      <w:pPr>
        <w:jc w:val="both"/>
      </w:pPr>
    </w:p>
    <w:p>
      <w:pPr>
        <w:jc w:val="both"/>
      </w:pPr>
      <w:r>
        <w:t>Ayer fue la hora de los que ya vivieron. Hoy es la hora de los que comienzan a vivir.</w:t>
      </w:r>
    </w:p>
    <w:p>
      <w:pPr>
        <w:jc w:val="both"/>
      </w:pPr>
      <w:r>
        <w:t>Es la hora de una iglesia juvenil. De una iglesia de rostros nuevos y simpáticos. Es la hora de una iglesia que escuche a los jóvenes.</w:t>
      </w:r>
    </w:p>
    <w:p>
      <w:pPr>
        <w:jc w:val="both"/>
      </w:pPr>
    </w:p>
    <w:p>
      <w:pPr>
        <w:jc w:val="both"/>
      </w:pPr>
      <w:r>
        <w:t>Lo tenemos todo. Pero siempre hay algo que nos falta.</w:t>
      </w:r>
    </w:p>
    <w:p>
      <w:pPr>
        <w:jc w:val="both"/>
      </w:pPr>
      <w:r>
        <w:t>Tenemos ojos, pero nos falta voluntad de ver.</w:t>
      </w:r>
    </w:p>
    <w:p>
      <w:pPr>
        <w:jc w:val="both"/>
      </w:pPr>
      <w:r>
        <w:t>Tenemos tiempo, pero nos falta voluntad de compartirlo.</w:t>
      </w:r>
    </w:p>
    <w:p>
      <w:pPr>
        <w:jc w:val="both"/>
      </w:pPr>
      <w:r>
        <w:t>Tenemos mucho, pero nos falta lo que tienen otros.</w:t>
      </w:r>
    </w:p>
    <w:p>
      <w:pPr>
        <w:jc w:val="both"/>
      </w:pPr>
      <w:r>
        <w:t>Tenemos demasiadas cosas, pero siempre nos falta algo para que podamos disfrutar plenamente de ellas.</w:t>
      </w:r>
    </w:p>
    <w:p>
      <w:pPr>
        <w:jc w:val="both"/>
      </w:pPr>
    </w:p>
    <w:p>
      <w:pPr>
        <w:jc w:val="both"/>
      </w:pPr>
      <w:r>
        <w:t>No sé por qué, siempre nos sobran cosas, pero siempre nos falta algo.</w:t>
      </w:r>
    </w:p>
    <w:p>
      <w:r>
        <w:br/>
      </w:r>
      <w:r>
        <w:t xml:space="preserve">Y qué… la misma vaina.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 Una cosa te falta »</dc:title>
  <cp:revision>0</cp:revision>
</cp:coreProperties>
</file>