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Somos informales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2014-03-10 10:12:00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En mi país, la gente sigue siendo informal para la mayoría de los trabajos, eventos, reuniones, obligación o compromiso adquirido, ya que no existe la seriedad ni el concepto de compromiso.</w:t>
      </w:r>
    </w:p>
    <w:p>
      <w:pPr>
        <w:spacing w:before="0" w:after="80"/>
        <w:ind w:left="0" w:right="0"/>
        <w:jc w:val="both"/>
      </w:pPr>
      <w:r>
        <w:rPr>
          <w:rFonts w:ascii="Arial" w:eastAsia="Arial" w:hAnsi="Arial" w:cs="Arial"/>
        </w:rPr>
        <w:t>En el café, nuestro amigo Ricardo estaba que echaba chispas, tomó la decisión de remodelar su baño, ya que el vecino del piso de abajo se quejo de una humedad en su techo. Contrato a un albañil, a un gasfitero y a una persona para que se llevara el desmonte y mantuviera su departamento limpio mientras realizaban los trabajos.</w:t>
      </w:r>
    </w:p>
    <w:p>
      <w:pPr>
        <w:spacing w:before="0" w:after="80"/>
        <w:ind w:left="0" w:right="0"/>
        <w:jc w:val="both"/>
      </w:pPr>
      <w:r>
        <w:rPr>
          <w:rFonts w:ascii="Arial" w:eastAsia="Arial" w:hAnsi="Arial" w:cs="Arial"/>
        </w:rPr>
        <w:t>Todo marchaba según lo presupuestado y el tiempo calculado, cuando con gran sorpresa para Ricardo, el albañil abandonó el trabajo sin dar explicaciones.</w:t>
      </w:r>
    </w:p>
    <w:p/>
    <w:p>
      <w:pPr>
        <w:spacing w:before="0" w:after="80"/>
        <w:ind w:left="0" w:right="0"/>
        <w:jc w:val="both"/>
      </w:pPr>
      <w:r>
        <w:rPr>
          <w:rFonts w:ascii="Arial" w:eastAsia="Arial" w:hAnsi="Arial" w:cs="Arial"/>
        </w:rPr>
        <w:t>Ricardo, lo llamó pensando que se había enfermado, no le contestaba el teléfono, espero dos días e insistió hasta que pudo hablar con el albañil, simplemente él le dijo que había contratado con un trabajo más grande y que no podía ir.</w:t>
      </w:r>
    </w:p>
    <w:p>
      <w:pPr>
        <w:spacing w:before="0" w:after="80"/>
        <w:ind w:left="0" w:right="0"/>
        <w:jc w:val="both"/>
      </w:pPr>
      <w:r>
        <w:rPr>
          <w:rFonts w:ascii="Arial" w:eastAsia="Arial" w:hAnsi="Arial" w:cs="Arial"/>
        </w:rPr>
        <w:t>El albañil al igual que los carpinteros, gasfiteros y todo los servicios prestados por los maestros del ramo, son iguales no tiene seriedad, no tienen idea de que adquieren un compromiso, para ellos la palabra no tiene valor.</w:t>
      </w:r>
    </w:p>
    <w:p>
      <w:pPr>
        <w:spacing w:before="0" w:after="80"/>
        <w:ind w:left="0" w:right="0"/>
        <w:jc w:val="both"/>
      </w:pPr>
      <w:r>
        <w:t> </w:t>
      </w:r>
    </w:p>
    <w:p>
      <w:pPr>
        <w:spacing w:before="0" w:after="80"/>
        <w:ind w:left="0" w:right="0"/>
        <w:jc w:val="both"/>
      </w:pPr>
      <w:r>
        <w:rPr>
          <w:rFonts w:ascii="Arial" w:eastAsia="Arial" w:hAnsi="Arial" w:cs="Arial"/>
        </w:rPr>
        <w:t>Nunca progresaremos.</w:t>
      </w:r>
    </w:p>
    <w:p>
      <w:pPr>
        <w:spacing w:before="0" w:after="80"/>
        <w:ind w:left="0" w:right="0"/>
      </w:pPr>
      <w:r>
        <w:rPr>
          <w:rFonts w:ascii="Arial" w:eastAsia="Arial" w:hAnsi="Arial" w:cs="Arial"/>
        </w:rPr>
        <w:t> </w:t>
      </w:r>
    </w:p>
    <w:p/>
    <w:p>
      <w:pPr>
        <w:spacing w:before="0" w:after="80"/>
        <w:ind w:left="0" w:right="0"/>
      </w:pPr>
      <w:r>
        <w:t> </w:t>
      </w:r>
    </w:p>
    <w:p>
      <w:pPr>
        <w:spacing w:before="0" w:after="80"/>
        <w:ind w:left="0" w:right="0"/>
      </w:pPr>
      <w:r>
        <w:t> </w:t>
      </w:r>
    </w:p>
    <w:p/>
    <w:p>
      <w:pPr>
        <w:spacing w:before="0" w:after="80"/>
        <w:ind w:left="0" w:right="0"/>
      </w:pPr>
      <w:r>
        <w:rPr>
          <w:rFonts w:ascii="Arial" w:eastAsia="Arial" w:hAnsi="Arial" w:cs="Arial"/>
        </w:rPr>
        <w:t>Y qué…todos dependemos de esos servicios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Somos informales</dc:title>
  <cp:revision>0</cp:revision>
</cp:coreProperties>
</file>