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Siempre hay tiempo para aprender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2016-08-30 11:52:00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after="0"/>
        <w:jc w:val="both"/>
      </w:pPr>
      <w:r>
        <w:rPr>
          <w:color w:val="191919"/>
          <w:sz w:val="27"/>
          <w:szCs w:val="27"/>
          <w:lang w:val="es" w:eastAsia="es"/>
        </w:rPr>
        <w:t>Eckhart Tolle, investigador y supervisor de la Universidad de Cambridge, experimentó una profunda transformación espiritual a sus 29 años, Simplemente “estar presente” en lo que ocurre, sin querer añadir un juicio o alguna otra cosa, estar en el presente. Llegó a concluir estos 10 sabios pensamientos, que me dieron la esperanza de postearlo para poder reflexionar en estos momentos de tanta preocupación.</w:t>
      </w:r>
    </w:p>
    <w:p>
      <w:pPr>
        <w:spacing w:after="0"/>
        <w:jc w:val="both"/>
      </w:pPr>
    </w:p>
    <w:p>
      <w:pPr>
        <w:spacing w:after="0"/>
        <w:jc w:val="both"/>
      </w:pPr>
      <w:r>
        <w:rPr>
          <w:color w:val="191919"/>
          <w:sz w:val="27"/>
          <w:szCs w:val="27"/>
          <w:lang w:val="es" w:eastAsia="es"/>
        </w:rPr>
        <w:t>Aquí su directivas:</w:t>
      </w:r>
    </w:p>
    <w:p>
      <w:pPr>
        <w:spacing w:after="0"/>
        <w:jc w:val="both"/>
      </w:pPr>
    </w:p>
    <w:p>
      <w:pPr>
        <w:spacing w:after="0"/>
        <w:jc w:val="both"/>
      </w:pPr>
      <w:r>
        <w:rPr>
          <w:color w:val="191919"/>
          <w:sz w:val="27"/>
          <w:szCs w:val="27"/>
          <w:lang w:val="es" w:eastAsia="es"/>
        </w:rPr>
        <w:t xml:space="preserve">1.- El estrés es causado por “estar aquí, pero queriendo estar “allá”. </w:t>
      </w:r>
    </w:p>
    <w:p>
      <w:pPr>
        <w:spacing w:after="0"/>
        <w:jc w:val="both"/>
      </w:pPr>
    </w:p>
    <w:p>
      <w:pPr>
        <w:spacing w:after="0"/>
        <w:jc w:val="both"/>
      </w:pPr>
      <w:r>
        <w:rPr>
          <w:color w:val="191919"/>
          <w:sz w:val="27"/>
          <w:szCs w:val="27"/>
          <w:lang w:val="es" w:eastAsia="es"/>
        </w:rPr>
        <w:t xml:space="preserve">2.- La inquietud, la ansiedad, la tensión, el estrés, la preocupación, todas ellas formas de miedo, están causadas por estar demasiado en el futuro y no suficiente en el presente. </w:t>
      </w:r>
    </w:p>
    <w:p>
      <w:pPr>
        <w:spacing w:after="0"/>
        <w:jc w:val="both"/>
      </w:pPr>
    </w:p>
    <w:p>
      <w:pPr>
        <w:spacing w:after="0"/>
        <w:jc w:val="both"/>
      </w:pPr>
      <w:r>
        <w:rPr>
          <w:color w:val="191919"/>
          <w:sz w:val="27"/>
          <w:szCs w:val="27"/>
          <w:lang w:val="es" w:eastAsia="es"/>
        </w:rPr>
        <w:t xml:space="preserve">3.-Cuando pierdes contacto con la quietud interior pierdes contacto contigo mismo. Cuando pierdes contacto contigo mismo te pierdes en el mundo. </w:t>
      </w:r>
    </w:p>
    <w:p>
      <w:pPr>
        <w:spacing w:before="0" w:after="0"/>
        <w:ind w:left="720" w:right="0"/>
        <w:jc w:val="left"/>
      </w:pPr>
    </w:p>
    <w:p>
      <w:pPr>
        <w:spacing w:after="0"/>
        <w:jc w:val="left"/>
      </w:pPr>
      <w:r>
        <w:rPr>
          <w:color w:val="191919"/>
          <w:sz w:val="27"/>
          <w:szCs w:val="27"/>
          <w:lang w:val="es" w:eastAsia="es"/>
        </w:rPr>
        <w:t xml:space="preserve">4.- Toda adicción surge de una negativa inconsciente a enfrentar el dolor y salir de él. Toda adicción comienza con dolor y termina con dolor. 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color w:val="191919"/>
          <w:sz w:val="27"/>
          <w:szCs w:val="27"/>
          <w:lang w:val="es" w:eastAsia="es"/>
        </w:rPr>
        <w:t>5.-Cuando te haces amigo del momento presente te sientes como en casa donde quiera que estés.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color w:val="191919"/>
          <w:sz w:val="27"/>
          <w:szCs w:val="27"/>
          <w:lang w:val="es" w:eastAsia="es"/>
        </w:rPr>
        <w:t>6.- Cualquier cosa que contenga el momento presente, acéptalo como si lo hubieras escogido.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color w:val="191919"/>
          <w:sz w:val="27"/>
          <w:szCs w:val="27"/>
          <w:lang w:val="es" w:eastAsia="es"/>
        </w:rPr>
        <w:t>7.- La causa principal de infelicidad nunca es la situación sino, tus pensamientos sobre ella.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color w:val="191919"/>
          <w:sz w:val="27"/>
          <w:szCs w:val="27"/>
          <w:lang w:val="es" w:eastAsia="es"/>
        </w:rPr>
        <w:t>8.- Cambia de forma de ver las cosas y las cosas cambiarán de forma.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color w:val="191919"/>
          <w:sz w:val="27"/>
          <w:szCs w:val="27"/>
          <w:lang w:val="es" w:eastAsia="es"/>
        </w:rPr>
        <w:t>9.-A veces el dejar ir es un acto de mucho más poder que defenderse o aferrarse.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color w:val="191919"/>
          <w:sz w:val="27"/>
          <w:szCs w:val="27"/>
          <w:lang w:val="es" w:eastAsia="es"/>
        </w:rPr>
        <w:t>10.-Si no hubieras sufrido como has sufrido no tendrías profundidad como ser humano, ni humildad, ni compasión.</w:t>
      </w:r>
    </w:p>
    <w:p>
      <w:pPr>
        <w:spacing w:after="0"/>
        <w:jc w:val="left"/>
      </w:pPr>
    </w:p>
    <w:p>
      <w:pPr>
        <w:jc w:val="both"/>
      </w:pPr>
      <w:r>
        <w:rPr>
          <w:color w:val="191919"/>
          <w:sz w:val="27"/>
          <w:szCs w:val="27"/>
          <w:lang w:val="es" w:eastAsia="es"/>
        </w:rPr>
        <w:t xml:space="preserve">Tomando conciencia de lo que sucede en ti, de lo que te agobia en este momento o te desconecta de ti mismo, comenzarás a encontrar las raíces de lo que te quita la paz. </w:t>
      </w:r>
    </w:p>
    <w:p>
      <w:pPr>
        <w:jc w:val="both"/>
      </w:pPr>
    </w:p>
    <w:p>
      <w:pPr>
        <w:jc w:val="both"/>
      </w:pP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5812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/>
    <w:p>
      <w:pPr>
        <w:jc w:val="both"/>
      </w:pPr>
      <w:r>
        <w:rPr>
          <w:color w:val="191919"/>
          <w:sz w:val="27"/>
          <w:szCs w:val="27"/>
          <w:lang w:val="es" w:eastAsia="es"/>
        </w:rPr>
        <w:t>Y qué…es una buena información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kAtvNy5C2zk/V8W5tEyJFhI/AAAAAAAAEMw/Yxq-BEqfqdE07m_hY3m-Cvq48ty80wE_QCLcB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Siempre hay tiempo para aprender</dc:title>
  <cp:revision>0</cp:revision>
</cp:coreProperties>
</file>