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Shakespeare decía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2013-11-19 11:06:00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A los genios hay que escucharlos y de ellos aprender.</w:t>
      </w:r>
    </w:p>
    <w:p>
      <w:pPr>
        <w:jc w:val="both"/>
      </w:pPr>
      <w:r>
        <w:t> </w:t>
      </w:r>
    </w:p>
    <w:p>
      <w:pPr>
        <w:jc w:val="both"/>
      </w:pPr>
      <w:r>
        <w:t>Shakespeare decía: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Siempre me siento feliz, ¿sabes por qué?</w:t>
      </w:r>
    </w:p>
    <w:p>
      <w:pPr>
        <w:jc w:val="both"/>
      </w:pPr>
      <w:r>
        <w:rPr>
          <w:rFonts w:ascii="Arial" w:eastAsia="Arial" w:hAnsi="Arial" w:cs="Arial"/>
        </w:rPr>
        <w:t>Porque no espero nada de nadie:</w:t>
      </w:r>
    </w:p>
    <w:p>
      <w:pPr>
        <w:jc w:val="both"/>
      </w:pPr>
      <w:r>
        <w:rPr>
          <w:rFonts w:ascii="Arial" w:eastAsia="Arial" w:hAnsi="Arial" w:cs="Arial"/>
        </w:rPr>
        <w:t>esperar siempre duele.</w:t>
      </w:r>
    </w:p>
    <w:p>
      <w:pPr>
        <w:jc w:val="both"/>
      </w:pPr>
      <w:r>
        <w:rPr>
          <w:rFonts w:ascii="Arial" w:eastAsia="Arial" w:hAnsi="Arial" w:cs="Arial"/>
        </w:rPr>
        <w:t>Los problemas no son eternos,</w:t>
      </w:r>
    </w:p>
    <w:p>
      <w:pPr>
        <w:jc w:val="both"/>
      </w:pPr>
      <w:r>
        <w:rPr>
          <w:rFonts w:ascii="Arial" w:eastAsia="Arial" w:hAnsi="Arial" w:cs="Arial"/>
        </w:rPr>
        <w:t>siempre tienen solución.</w:t>
      </w:r>
    </w:p>
    <w:p>
      <w:pPr>
        <w:jc w:val="both"/>
      </w:pPr>
      <w: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Lo único que no se resuelve es la muerte.</w:t>
      </w:r>
    </w:p>
    <w:p>
      <w:pPr>
        <w:jc w:val="both"/>
      </w:pPr>
      <w:r>
        <w:rPr>
          <w:rFonts w:ascii="Arial" w:eastAsia="Arial" w:hAnsi="Arial" w:cs="Arial"/>
        </w:rPr>
        <w:t>La vida es corta, por eso ámala,</w:t>
      </w:r>
    </w:p>
    <w:p>
      <w:pPr>
        <w:jc w:val="both"/>
      </w:pPr>
      <w:r>
        <w:rPr>
          <w:rFonts w:ascii="Arial" w:eastAsia="Arial" w:hAnsi="Arial" w:cs="Arial"/>
        </w:rPr>
        <w:t>sé feliz y siempre sonríe.</w:t>
      </w:r>
    </w:p>
    <w:p>
      <w:pPr>
        <w:jc w:val="both"/>
      </w:pPr>
      <w:r>
        <w:t> </w:t>
      </w:r>
    </w:p>
    <w:p>
      <w:pPr>
        <w:jc w:val="both"/>
      </w:pPr>
      <w:r>
        <w:t>Y qué...la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Shakespeare decía</dc:title>
  <cp:revision>0</cp:revision>
</cp:coreProperties>
</file>