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Seguimos con optimismo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2012-09-03 11:21:00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Al llegar al café, vi una imagen que refleja el optimismo en toda su magnitud. Una señora de ochenta seis años ayudada por un bastón y una enfermera, tomando un cortadito con un mini caprese, a las once de la mañana. Muy bien vestida, con un peinado moderno, perfumada, con una memoria y una cabecita que funciona a la perfección. ¡Qué envidia!</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Con todo respeto la saludé y le pedí permiso para compartir la mesa, a lo que ella accedió con rapidez y buen humor. </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No recuerdo todo lo que hablamos, pero si recuerdo que cada respuesta o comentario que la señora explicaba, era doscientos porciento optimista.</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Sus enfermedades habían sido enseñanzas de vida para madurar, de ninguna enfermedad habló con resentimiento, de todas algo bueno quedaba. </w:t>
      </w:r>
    </w:p>
    <w:p>
      <w:pPr>
        <w:spacing w:before="0" w:after="0"/>
        <w:ind w:left="0" w:right="0"/>
        <w:jc w:val="both"/>
      </w:pPr>
      <w:r>
        <w:rPr>
          <w:rFonts w:ascii="Arial" w:eastAsia="Arial" w:hAnsi="Arial" w:cs="Arial"/>
        </w:rPr>
        <w:t>La rotura de una de sus caderas, le había servido para conocer en el hospital, la necesidad de las madres solteras, viudas, divorciadas, lo que motivo la formación de una cadena de ayuda de alimentos preparados, para las madres con dificultades económicas o de horarios, que estaban internadas en la clínica.</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La sencillez y la bondad de sus ojos, te permiten creer que los ángeles existen que están entre nosotros y que nuestra desesperación por vivir una vida tan agitada, nos nubla la vista y nos impide verlos.</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No solo tomé mi café, aprendí una lección de </w:t>
      </w:r>
      <w:r>
        <w:rPr>
          <w:rFonts w:ascii="Arial" w:eastAsia="Arial" w:hAnsi="Arial" w:cs="Arial"/>
        </w:rPr>
        <w:t> </w:t>
      </w:r>
      <w:r>
        <w:rPr>
          <w:rFonts w:ascii="Arial" w:eastAsia="Arial" w:hAnsi="Arial" w:cs="Arial"/>
        </w:rPr>
        <w:t>amor, recibí una fuerte dosis de optimismo y estoy seguro de haber conocido a un ángel.</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vABRBwSx99Q/UETY5Z-M3jI/AAAAAAAAA7k/JyUtQEH5NqA/s1600/imagesCA3IG0S8.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Seguimos con optimismo</dc:title>
  <cp:revision>0</cp:revision>
</cp:coreProperties>
</file>