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 nos fue la mano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2011-09-01 15:44:00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Ahora somos unos buitres sociales, carroña es nuestro alimento y sangre es nuestra bebida.</w:t>
      </w:r>
    </w:p>
    <w:p>
      <w:pPr>
        <w:jc w:val="both"/>
      </w:pPr>
    </w:p>
    <w:p>
      <w:pPr>
        <w:jc w:val="both"/>
      </w:pPr>
      <w:r>
        <w:t>Culpables, nosotros mismos. No existe un solo diario, radio o canal de televisión que no disfrute entregándonos platos fuertes, servidos con honores de normalidad.</w:t>
      </w:r>
    </w:p>
    <w:p>
      <w:pPr>
        <w:jc w:val="both"/>
      </w:pPr>
    </w:p>
    <w:p>
      <w:pPr>
        <w:jc w:val="both"/>
      </w:pPr>
      <w:r>
        <w:t>Si escuchamos con atención, tal vez podamos por casualidad escuchar una buena y sana noticia. Pero lo que nos entregan como normal y real a diario, es denigrante, es basura.</w:t>
      </w:r>
    </w:p>
    <w:p>
      <w:pPr>
        <w:jc w:val="both"/>
      </w:pPr>
    </w:p>
    <w:p>
      <w:pPr>
        <w:jc w:val="both"/>
      </w:pPr>
      <w:r>
        <w:t>Vi en televisión el accidente de un camión con una camioneta, la gente en lugar de auxiliar a los heridos, robaban la fruta del camión. Buitres tanto los saqueadores como los reporteros, todo es normal. Nadie trataba de promover el respeto y atención a los heridos, todos reían y se gloriaban del robo de la fruta.</w:t>
      </w:r>
    </w:p>
    <w:p>
      <w:pPr>
        <w:jc w:val="both"/>
      </w:pPr>
    </w:p>
    <w:p>
      <w:pPr>
        <w:jc w:val="both"/>
      </w:pPr>
      <w:r>
        <w:t>Nos presentan a un padre que violo a su menor hijos de siete años y luego lo ahorco, que instructiva la noticia ¿a qué nos ayuda? A disfrutar de la morbosidad social, a considerar normal una monstruosidad.</w:t>
      </w:r>
    </w:p>
    <w:p>
      <w:pPr>
        <w:jc w:val="both"/>
      </w:pPr>
    </w:p>
    <w:p>
      <w:pPr>
        <w:jc w:val="both"/>
      </w:pPr>
      <w:r>
        <w:t>Si dejamos de comprar los diarios, si dejamos de pagar anuncios en la televisión o en la radio ¿cambiaran las cosas? Desde luego que no.</w:t>
      </w:r>
    </w:p>
    <w:p>
      <w:pPr>
        <w:jc w:val="both"/>
      </w:pPr>
    </w:p>
    <w:p>
      <w:pPr>
        <w:jc w:val="both"/>
      </w:pPr>
      <w:r>
        <w:t>Ya somos una sociedad enferma, lo único que nos cambiaria sería una ayuda espiritual, pero como también hemos desechado a Dios, ¿qué haremos?</w:t>
      </w:r>
    </w:p>
    <w:p>
      <w:pPr>
        <w:jc w:val="both"/>
      </w:pPr>
    </w:p>
    <w:p>
      <w:pPr>
        <w:jc w:val="both"/>
      </w:pPr>
      <w:r>
        <w:t>Por favor si usted conoce la respuesta, ayúdeme a mejorar mi ánimo y encontrar el camino es este infierno de corrupción social.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7335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gomorrahy.com/images/martyrs_still302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nos fue la mano</dc:title>
  <cp:revision>0</cp:revision>
</cp:coreProperties>
</file>