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Reaccionemos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2016-08-09 20:41:00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En Lima Perú, este sábado trece de agosto se realizará una marcha en protesta por las agresiones a las mujeres, bajo el llamado</w:t>
      </w:r>
      <w:r>
        <w:rPr>
          <w:sz w:val="27"/>
          <w:szCs w:val="27"/>
          <w:lang w:val="es-ES_tradnl" w:eastAsia="es-ES_tradnl"/>
        </w:rPr>
        <w:t xml:space="preserve">   </w:t>
      </w:r>
      <w:r>
        <w:rPr>
          <w:sz w:val="27"/>
          <w:szCs w:val="27"/>
          <w:lang w:val="es-ES_tradnl" w:eastAsia="es-ES_tradnl"/>
        </w:rPr>
        <w:t>#Ni una menos , se reunirán para motivar a las autoridades a actuar en defensa de las mujeres maltratadas.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Yo, estoy completamente de acuerdo con la marcha, pero creo que se debe profundizar mas en este problema mundial.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Las mujeres se deben hacer respetar en todos los terrenos y situaciones, existe en programas de youtube, la enseñanza de cómo pegarle a una mujer, </w:t>
      </w: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 xml:space="preserve">ver este link </w:t>
      </w:r>
      <w:hyperlink r:id="rId4" w:history="1">
        <w:r>
          <w:rPr>
            <w:color w:val="0000EE"/>
            <w:sz w:val="27"/>
            <w:szCs w:val="27"/>
            <w:u w:val="single" w:color="0000EE"/>
            <w:lang w:val="es-ES_tradnl" w:eastAsia="es-ES_tradnl"/>
          </w:rPr>
          <w:t>https://www.youtube.com/watch?v=FIV5yOi3Qf0</w:t>
        </w:r>
      </w:hyperlink>
      <w:r>
        <w:rPr>
          <w:sz w:val="27"/>
          <w:szCs w:val="27"/>
          <w:lang w:val="es-ES_tradnl" w:eastAsia="es-ES_tradnl"/>
        </w:rPr>
        <w:t xml:space="preserve">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lo peor de todo, es sucumbir a nuestras ideas o creencias por dinero, veamos cuantos equipos de futbol son auspiciados por Los Emiratos Árabes Unidos.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Existen muchos otros ejemplos, pero el fútbol es mundial y popular, nosotros que somos enemigos de golpear a la mujer, aceptamos el dinero de quien considera normal pegarle a una mujer.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Los agricultores peruanos, tiene que certificar que no emplean a menores en el campo, si no cumplen con esta disposición, no les compran sus productos, lo mismo sucede con los productores de cacao.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Reaccionemos, si no estamos de acuerdo,actuemos según nuestro pensamiento y no según nuestra necesidad de dinero.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qué…apoyemos a las mujeres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28850"/>
            <wp:docPr id="100001" name="">
              <a:hlinkClick xmlns:a="http://schemas.openxmlformats.org/drawingml/2006/main" xmlns:r="http://schemas.openxmlformats.org/officeDocument/2006/relationships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/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youtube.com/watch?v=FIV5yOi3Qf0" TargetMode="External" /><Relationship Id="rId5" Type="http://schemas.openxmlformats.org/officeDocument/2006/relationships/hyperlink" Target="https://1.bp.blogspot.com/-S6sWyHEZ0_0/V6qGN7kO8zI/AAAAAAAAEKA/aiRicUzcvfUP9C0_9fLBm8ECCV-3AM_lACLcB/s1600/Unknown.jpg" TargetMode="External" /><Relationship Id="rId6" Type="http://schemas.openxmlformats.org/officeDocument/2006/relationships/image" Target="media/image1.pn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Reaccionemos</dc:title>
  <cp:revision>0</cp:revision>
</cp:coreProperties>
</file>