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¿Quién te robó la felicidad?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2011-05-19 16:26:00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De todas maneras una mujer y fue cuando al final de la discusión dijo “OK” que para ella significa,” que ella tiene la razón y ahora debes callarte”.</w:t>
      </w:r>
    </w:p>
    <w:p>
      <w:pPr>
        <w:jc w:val="both"/>
      </w:pPr>
    </w:p>
    <w:p>
      <w:pPr>
        <w:jc w:val="both"/>
      </w:pPr>
      <w:r>
        <w:t xml:space="preserve">Peor situación es la calma, cuando todo está muy callado, el peligro está al acecho, la fiera está preparando la presa y cuando tú preguntas ¿qué pasa? Y la respuesta es NADA, ten la plena seguridad que todo terminará en un “OK” </w:t>
      </w:r>
    </w:p>
    <w:p>
      <w:pPr>
        <w:jc w:val="both"/>
      </w:pPr>
    </w:p>
    <w:p>
      <w:pPr>
        <w:jc w:val="both"/>
      </w:pPr>
      <w:r>
        <w:t>Si tú supieras mi dolor, nunca me dirías “no hay problema…..adelante….no me molesta que salgas con tus amigotes”, de todas maneras, te quedas en la casa, se acabó la salida.</w:t>
      </w:r>
    </w:p>
    <w:p>
      <w:pPr>
        <w:jc w:val="both"/>
      </w:pPr>
    </w:p>
    <w:p>
      <w:pPr>
        <w:jc w:val="both"/>
      </w:pPr>
      <w:r>
        <w:t>La más crítica de todas las situaciones, es cuando no hay palabra por medio solo “UN SUSPIRO”. Ahora si estamos fuera de toda realidad, no sabemos que significa realmente, puede ser “este es un idiota” también puede ser “hay mi amor, sí que eres bruto” al final si preguntas te contesta “NADA”, que ya fue definido.</w:t>
      </w:r>
    </w:p>
    <w:p>
      <w:pPr>
        <w:jc w:val="both"/>
      </w:pPr>
    </w:p>
    <w:p>
      <w:pPr>
        <w:jc w:val="both"/>
      </w:pPr>
      <w:r>
        <w:t>La peor respuesta de todas y peor que la propia mujer, es cuando dice “MUY BIEN”, ten cuidado, es una advertencia de que pagaras muy caro tu atrevimiento.</w:t>
      </w:r>
    </w:p>
    <w:p>
      <w:pPr>
        <w:jc w:val="both"/>
      </w:pPr>
    </w:p>
    <w:p>
      <w:pPr>
        <w:jc w:val="both"/>
      </w:pPr>
      <w:r>
        <w:t>Total, dicen en el Talmud Hebreo, libro donde se recopilan los dichos de los rabinos:</w:t>
      </w:r>
    </w:p>
    <w:p>
      <w:pPr>
        <w:jc w:val="both"/>
      </w:pPr>
    </w:p>
    <w:p>
      <w:pPr>
        <w:jc w:val="both"/>
      </w:pPr>
      <w:r>
        <w:t>Cuídate mucho de hacer llorar a una Mujer, pues Dios cuenta sus lágrimas.</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¿Quién te robó la felicidad?</dc:title>
  <cp:revision>0</cp:revision>
</cp:coreProperties>
</file>