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¿Quién qué?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2012-02-15 12:16:00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la entrada de un banco le preguntaron a José Francisco, si tenía algún arma de fuego. Él por tomarle el pelo al encargado, le dijo con una amplia sonrisa en el rostro:</w:t>
      </w:r>
    </w:p>
    <w:p>
      <w:pPr>
        <w:jc w:val="both"/>
      </w:pPr>
    </w:p>
    <w:p>
      <w:pPr>
        <w:jc w:val="both"/>
      </w:pPr>
      <w:r>
        <w:t>Tengo una granada en el bolsillo de mi pantalón</w:t>
      </w:r>
    </w:p>
    <w:p>
      <w:pPr>
        <w:jc w:val="both"/>
      </w:pPr>
      <w:r>
        <w:t>Tengo una pistola calibre 45 entre la correa</w:t>
      </w:r>
    </w:p>
    <w:p>
      <w:pPr>
        <w:jc w:val="both"/>
      </w:pPr>
      <w:r>
        <w:t>Además tengo una tos que contagia tuberculosis</w:t>
      </w:r>
    </w:p>
    <w:p>
      <w:pPr>
        <w:jc w:val="both"/>
      </w:pPr>
    </w:p>
    <w:p>
      <w:pPr>
        <w:jc w:val="both"/>
      </w:pPr>
      <w:r>
        <w:t>.- ¿Algún problema?</w:t>
      </w:r>
    </w:p>
    <w:p>
      <w:pPr>
        <w:jc w:val="both"/>
      </w:pPr>
    </w:p>
    <w:p>
      <w:pPr>
        <w:jc w:val="both"/>
      </w:pPr>
      <w:r>
        <w:t>.- No, Señor pase no más</w:t>
      </w:r>
    </w:p>
    <w:p>
      <w:pPr>
        <w:jc w:val="both"/>
      </w:pPr>
    </w:p>
    <w:p>
      <w:pPr>
        <w:jc w:val="both"/>
      </w:pPr>
      <w:r>
        <w:t>A los tres minutos, José Francisco estaba calato en una habitación con aire acondicionado a 10 grados, morado del frio y la amplia sonrisa había desaparecido de su rostro.</w:t>
      </w:r>
    </w:p>
    <w:p>
      <w:pPr>
        <w:jc w:val="both"/>
      </w:pPr>
    </w:p>
    <w:p>
      <w:pPr>
        <w:jc w:val="both"/>
      </w:pPr>
      <w:r>
        <w:t>Los agentes de seguridad, no encontraron nada en la ropa de José Francisco, nada en el interior de su cuerpo, ya que la revisión fue exhaustiva y total.</w:t>
      </w:r>
    </w:p>
    <w:p>
      <w:pPr>
        <w:jc w:val="both"/>
      </w:pPr>
    </w:p>
    <w:p>
      <w:pPr>
        <w:jc w:val="both"/>
      </w:pPr>
      <w:r>
        <w:t xml:space="preserve">El jefe de seguridad le preguntó a boca de jarro y en forma prepotente ¿Dónde están las armas, que usted tenia? </w:t>
      </w:r>
    </w:p>
    <w:p>
      <w:pPr>
        <w:jc w:val="both"/>
      </w:pPr>
    </w:p>
    <w:p>
      <w:pPr>
        <w:jc w:val="both"/>
      </w:pPr>
      <w:r>
        <w:t>En estos momentos fue que surgió la pregunta ¿quién qué? ¡yo armas! ¡está usted loco!</w:t>
      </w:r>
    </w:p>
    <w:p>
      <w:pPr>
        <w:jc w:val="both"/>
      </w:pPr>
    </w:p>
    <w:p>
      <w:pPr>
        <w:jc w:val="both"/>
      </w:pPr>
      <w:r>
        <w:t>Tendré que denunciarlo por abuso de autoridad. No tengo armas, en esta revisión ofensiva no me encontraron nada, ¿cree usted que me voy a quedar tranquilo?</w:t>
      </w:r>
    </w:p>
    <w:p>
      <w:pPr>
        <w:jc w:val="both"/>
      </w:pPr>
    </w:p>
    <w:p>
      <w:pPr>
        <w:jc w:val="both"/>
      </w:pPr>
      <w:r>
        <w:t>Ya algo fastidiados los agentes se fueron retirando y José Francisco recobrando la calma después de la estúpida broma que hizo. Dijo en voz alta, pa brutos nosotros los h……nes.</w:t>
      </w:r>
    </w:p>
    <w:p>
      <w:pPr>
        <w:jc w:val="both"/>
      </w:pPr>
    </w:p>
    <w:p>
      <w:pPr>
        <w:jc w:val="both"/>
      </w:pPr>
      <w:r>
        <w:t>Cuando nos contó su episodio, confesó lo mal que lo había pasado y lo tonto que había sido y todo por una broma de mal gusto.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8954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P7LCIAYwBJQ/Ti3x4BxliLI/AAAAAAAAi_4/Cb3uoKuva9o/s1600/Changos%252C+monos+y+simios+---1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¿Quién qué?</dc:title>
  <cp:revision>0</cp:revision>
</cp:coreProperties>
</file>