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¿Quién los entiende?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2014-03-08 00:33:00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presidente de Venezuela expulsó a fines de febrero del 2014, a cuatro periodistas de la cadena norteamericana CNN de ese país.</w:t>
      </w:r>
    </w:p>
    <w:p>
      <w:pPr>
        <w:jc w:val="both"/>
      </w:pPr>
    </w:p>
    <w:p>
      <w:pPr>
        <w:jc w:val="both"/>
      </w:pPr>
      <w:r>
        <w:t>El día de ayer salió en las noticias que el presidente de Venezuela, había sido entrevistado por un periodista de dicha cadena.</w:t>
      </w:r>
    </w:p>
    <w:p>
      <w:pPr>
        <w:jc w:val="both"/>
      </w:pPr>
    </w:p>
    <w:p>
      <w:pPr>
        <w:jc w:val="both"/>
      </w:pPr>
      <w:r>
        <w:t>Creo yo, que una persona debe ser coherente con sus acciones, si no estás de acuerdo con la actitud tomada por una empresa y la expulsas de tu país ¿Para que los recibes y le concedes una entrevista? ¿Para qué aceptas un acercamiento? ¿Dónde se fue todo tu odio y repudio a esa empresa?</w:t>
      </w:r>
    </w:p>
    <w:p>
      <w:pPr>
        <w:jc w:val="both"/>
      </w:pPr>
    </w:p>
    <w:p>
      <w:pPr>
        <w:jc w:val="both"/>
      </w:pPr>
      <w:r>
        <w:t>La verdad, es que no entiendo a ningún político y si es por diplomacia, como dijo Napoleón: “Estamos jodidos aquí en Waterloo”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qué…todos buscan su propio beneficio</w:t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Ra3PAU566h0/UxqrhAkYeVI/AAAAAAAADTc/S-k425EnpSo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¿Quién los entiende?</dc:title>
  <cp:revision>0</cp:revision>
</cp:coreProperties>
</file>