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fue del gato?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2014-03-02 07:51:00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Durante varios años camino a la oficina, en la ventana del quinto o sexto piso de un edificio, se podía ver a un gato muy grande de color blanco, con un aspecto de un señor de la realeza.  </w:t>
      </w:r>
    </w:p>
    <w:p>
      <w:pPr>
        <w:jc w:val="both"/>
      </w:pPr>
    </w:p>
    <w:p>
      <w:pPr>
        <w:jc w:val="both"/>
      </w:pPr>
      <w:r>
        <w:t>La figura del gato, vista desde el automóvil, era realmente imponente, echado cuan largo y gordo era, de un color blanco de blanco, peludo, lacio y brillante, con una mirada que decía “tú a mí no me importas nada” este es mi dominio.</w:t>
      </w:r>
    </w:p>
    <w:p>
      <w:pPr>
        <w:jc w:val="both"/>
      </w:pPr>
    </w:p>
    <w:p>
      <w:pPr>
        <w:jc w:val="both"/>
      </w:pPr>
      <w:r>
        <w:t>Cada día yo sobreparaba  al frente de ese edifico para disfrutar del espectáculo, pero desde hace unos cuantos días, al gato no lo veo,  incluso me he quedado estacionado un buen tiempo, para ver si su majestad el gato aparecía. Con la vena de un curioso, tomé la decisión de bajar a preguntarle al portero del edificio ¿qué fue del gato blanco que descansa en la ventana?</w:t>
      </w:r>
    </w:p>
    <w:p>
      <w:pPr>
        <w:jc w:val="both"/>
      </w:pPr>
    </w:p>
    <w:p>
      <w:pPr>
        <w:jc w:val="both"/>
      </w:pPr>
      <w:r>
        <w:t>Señor, me contestó el portero, era gata techera, no tenía dueño, todas la mañanas amanecía allí. El joven que vive en ese apartamento,  le invitaba desayuno y ella reposaba hasta cerca del mediodía y luego desaparecía. Nunca se dejó acariciar, nunca quiso entrar en el departamento y menos ronronear como agradecimiento.</w:t>
      </w:r>
    </w:p>
    <w:p>
      <w:pPr>
        <w:jc w:val="both"/>
      </w:pPr>
    </w:p>
    <w:p>
      <w:pPr>
        <w:jc w:val="both"/>
      </w:pPr>
      <w:r>
        <w:t>Un buen día, no apareció. Los vecinos la buscaron por la zona y para sorpresa de ellos, la gata tenía tres o cuatro lugares de reposo, pero ningún dueño. Era una típica gata callejera o mejor dicho techera.</w:t>
      </w:r>
    </w:p>
    <w:p>
      <w:pPr>
        <w:jc w:val="both"/>
      </w:pPr>
    </w:p>
    <w:p>
      <w:pPr>
        <w:jc w:val="both"/>
      </w:pPr>
      <w:r>
        <w:t>Tranquilo y triste, subí a mi automóvil para seguir mi camino con la fija idea de nunca, pero nunca buscar en una mujer la característica de esa gata techera.</w:t>
      </w:r>
    </w:p>
    <w:p>
      <w:pPr>
        <w:jc w:val="both"/>
      </w:pPr>
    </w:p>
    <w:p>
      <w:pPr>
        <w:jc w:val="both"/>
      </w:pPr>
    </w:p>
    <w:p>
      <w:pPr>
        <w:jc w:val="both"/>
      </w:pPr>
    </w:p>
    <w:p>
      <w:pPr>
        <w:jc w:val="both"/>
      </w:pPr>
      <w:r>
        <w:t>Y qué…uno tiene su corazoncito</w:t>
      </w:r>
    </w:p>
    <w:p>
      <w:pPr>
        <w:jc w:val="both"/>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047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47875"/>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i/>
                <w:iCs/>
                <w:sz w:val="20"/>
                <w:szCs w:val="20"/>
              </w:rPr>
              <w:t>¿Será su hija?</w:t>
            </w:r>
          </w:p>
        </w:tc>
      </w:tr>
    </w:tbl>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UMaB6_xezNk/UxMo_eiCrAI/AAAAAAAADQo/uvZexV86TVY/s1600/funny-cat-gatito-gato-minin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fue del gato?</dc:title>
  <cp:revision>0</cp:revision>
</cp:coreProperties>
</file>