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PROMPERU Video Promocional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2019-04-21 16:55:00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PROMPERU   Video Promocional</dc:title>
  <cp:revision>0</cp:revision>
</cp:coreProperties>
</file>