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Opinión de padre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2011-10-01 13:32:00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La última semana hemos estado bombardeados con noticias de fanatismo futbolístico. Uno como padre no puede entender el asesinato como resultado del fanatismo y como miembro de una sociedad las tiene que repudiar. </w:t>
      </w:r>
    </w:p>
    <w:p>
      <w:pPr>
        <w:jc w:val="both"/>
      </w:pPr>
    </w:p>
    <w:p>
      <w:pPr>
        <w:jc w:val="both"/>
      </w:pPr>
      <w:r>
        <w:t>Un buen padre trata de dar la mejor educación escolar y universitaria dentro de sus posibilidades a sus hijos, también en la casa lucha para enseñar valores.</w:t>
      </w:r>
    </w:p>
    <w:p>
      <w:pPr>
        <w:jc w:val="both"/>
      </w:pPr>
    </w:p>
    <w:p>
      <w:pPr>
        <w:jc w:val="both"/>
      </w:pPr>
      <w:r>
        <w:t>La mejor herencia que recibimos como hijos son las enseñanzas de nuestros padres acompañadas de la educación escolar, pero llega un momento en que un hijo tira todo por la borda y se convierte en asesino.</w:t>
      </w:r>
    </w:p>
    <w:p>
      <w:pPr>
        <w:jc w:val="both"/>
      </w:pPr>
    </w:p>
    <w:p>
      <w:pPr>
        <w:jc w:val="both"/>
      </w:pPr>
      <w:r>
        <w:t>Un deporte como el de la pelota, jugado desde chicos, en la puerta de la casa, en canchones vacíos y entre amigos, un deporte que une a todos los niños, es ilógico pensar que el resultado de esta afición o deporte transforme a un individúo en un idiota asesino.</w:t>
      </w:r>
    </w:p>
    <w:p>
      <w:pPr>
        <w:jc w:val="both"/>
      </w:pPr>
    </w:p>
    <w:p>
      <w:pPr>
        <w:jc w:val="both"/>
      </w:pPr>
      <w:r>
        <w:t>No puede un padre entender que un adulto de trentaiseis años, otro de cuarentaidos años se dejen llevar por su fanatismo y que su debilidad mental le permita hacer idioteces que lamentara en la cárcel, por lo menos quince años.</w:t>
      </w:r>
    </w:p>
    <w:p>
      <w:pPr>
        <w:jc w:val="both"/>
      </w:pPr>
    </w:p>
    <w:p>
      <w:pPr>
        <w:jc w:val="both"/>
      </w:pPr>
      <w:r>
        <w:t>Es triste perder un hijo, pero es más triste haber educado a un hijo para que escoja conscientemente el camino equivocado.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193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0.gstatic.com/images?q=tbn:ANd9GcSxQFfQT8Q2JZbEwNnIIaxQpwNk9eGQ8lhFLuZ_qoE7QM-G4D6ovy0dX-lesw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Opinión de padre</dc:title>
  <cp:revision>0</cp:revision>
</cp:coreProperties>
</file>