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Noche de jarana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2010-07-25 10:14:00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El día de hoy mi amante dejo de funcionar (según mi mujer, la pc es su competencia), por lo tanto le dedique casi todo el tiempo, solo descanse un poco después del almuerzo, y al atardecer ella empezó a funcionar y la tranquilidad regreso a mí.</w:t>
      </w:r>
    </w:p>
    <w:p>
      <w:pPr>
        <w:jc w:val="both"/>
      </w:pPr>
    </w:p>
    <w:p>
      <w:pPr>
        <w:jc w:val="both"/>
      </w:pPr>
      <w:r>
        <w:t>Mi esposa me dirigió la palabra con mucha autoridad y dulcemente me ordeno que la acompañe a un espectáculo llamado “Noche de jarana”, se trata de un grupo de amigos que se reúnen a tocar guitara, cajón y cantar música criolla. Son aficionados que dan su tiempo libre para ensayar y poder montar un espectáculo completamente gratuito.</w:t>
      </w:r>
    </w:p>
    <w:p>
      <w:pPr>
        <w:jc w:val="both"/>
      </w:pPr>
    </w:p>
    <w:p>
      <w:pPr>
        <w:jc w:val="both"/>
      </w:pPr>
      <w:r>
        <w:t>Sorpresa me lleve, al ver menudo espectáculo, todo en su lugar y cada cosa en su sitio, es decir no había nada que criticar, pasamos un momento muy entretenido y de mucha calidad.</w:t>
      </w:r>
    </w:p>
    <w:p>
      <w:pPr>
        <w:jc w:val="both"/>
      </w:pPr>
    </w:p>
    <w:p>
      <w:pPr>
        <w:jc w:val="both"/>
      </w:pPr>
      <w:r>
        <w:t>Sorpresa también me lleve cuando vi a la hija de un amigo, la cual veo con cierta frecuencia, ya toda una mujer, muy bien arreglada, boca pintada, maquillada que es una característica no muy común en ella, no entendí la razón de tanta belleza ,pero…………… ¿quizás estaba acompañada de algún amigo?.</w:t>
      </w:r>
    </w:p>
    <w:p>
      <w:pPr>
        <w:jc w:val="both"/>
      </w:pPr>
    </w:p>
    <w:p>
      <w:pPr>
        <w:jc w:val="both"/>
      </w:pPr>
      <w:r>
        <w:t>Sorpresa también me lleve cuando llegue a mi casa, la pc seguía funcionando, lo cual quiere decir que como técnico estoy mejorando.</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Noche de jarana</dc:title>
  <cp:revision>0</cp:revision>
</cp:coreProperties>
</file>