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te enfermes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2016-09-19 13:58:00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Es un consejo que te doy a título personal, la razón decir no te enfermes, es la historia de mi última enfermedad.</w:t>
      </w:r>
    </w:p>
    <w:p>
      <w:pPr>
        <w:jc w:val="both"/>
      </w:pPr>
    </w:p>
    <w:p>
      <w:pPr>
        <w:jc w:val="both"/>
      </w:pPr>
      <w:r>
        <w:rPr>
          <w:sz w:val="27"/>
          <w:szCs w:val="27"/>
          <w:lang w:val="es-ES_tradnl" w:eastAsia="es-ES_tradnl"/>
        </w:rPr>
        <w:t>Amanecí en un día de primavera muy contento sintiendo la resolana matutina en la cara, cuando quise ponerme de pie, me quedé con una mano en la espalda, sin poderme mover, todo encorvado y adolorido, mi esposa me preguntó ¿es un nuevo paso de ballet? Auuuuuu me duele, no puedo… y me volví a echar en la cama.</w:t>
      </w:r>
    </w:p>
    <w:p>
      <w:pPr>
        <w:jc w:val="both"/>
      </w:pPr>
    </w:p>
    <w:p>
      <w:pPr>
        <w:jc w:val="both"/>
      </w:pPr>
      <w:r>
        <w:rPr>
          <w:sz w:val="27"/>
          <w:szCs w:val="27"/>
          <w:lang w:val="es-ES_tradnl" w:eastAsia="es-ES_tradnl"/>
        </w:rPr>
        <w:t>Mi esposa muy cariñosa, me consuela diciendo ese dolor es de Ciática, no tengo nada de Asiática le contesté, ya, ya, ya duerme y me dio una de esas pastillas para dormir, voy a llamar para que vengan a ponerte una inyección para el dolor. Me quedé seco al ratito.</w:t>
      </w:r>
    </w:p>
    <w:p>
      <w:pPr>
        <w:jc w:val="both"/>
      </w:pPr>
    </w:p>
    <w:p>
      <w:pPr>
        <w:jc w:val="both"/>
      </w:pPr>
      <w:r>
        <w:rPr>
          <w:sz w:val="27"/>
          <w:szCs w:val="27"/>
          <w:lang w:val="es-ES_tradnl" w:eastAsia="es-ES_tradnl"/>
        </w:rPr>
        <w:t>Después de almuerzo, vino mi suegra se sentó a mi lado diciendo ¿cómo estás hijito? Pero yo, sabia que en lo mas profundo de sus ojos decía, ojalá de duela más, que te dure una semana el dolor, por atorrante. Me dio unos golpecillos en la mano y se fue. Cuando cruzó la puerta del dormitorio, pegué un grito que remeció el edificio, mi esposa asustada me preguntó ¿qué pasa? Nada mi amor, ya se fue la bruja.</w:t>
      </w:r>
    </w:p>
    <w:p>
      <w:pPr>
        <w:jc w:val="both"/>
      </w:pPr>
    </w:p>
    <w:p>
      <w:pPr>
        <w:jc w:val="both"/>
      </w:pPr>
      <w:r>
        <w:rPr>
          <w:sz w:val="27"/>
          <w:szCs w:val="27"/>
          <w:lang w:val="es-ES_tradnl" w:eastAsia="es-ES_tradnl"/>
        </w:rPr>
        <w:t>Después de cuatro días de dolor, inyecciones, frotaciones y dieta blanda me puse de pie. Gran éxito que fue opacado por la llegada de mi suegra diciendo “que use bastón” , no sabe ella que no soy viejo, lo que tengo es la partida de nacimiento amarilla, por el paso de los años.</w:t>
      </w:r>
    </w:p>
    <w:p>
      <w:pPr>
        <w:jc w:val="both"/>
      </w:pPr>
    </w:p>
    <w:p>
      <w:pPr>
        <w:jc w:val="both"/>
      </w:pPr>
      <w:r>
        <w:rPr>
          <w:sz w:val="27"/>
          <w:szCs w:val="27"/>
          <w:lang w:val="es-ES_tradnl" w:eastAsia="es-ES_tradnl"/>
        </w:rPr>
        <w:t>Con rezagos de dolor, mi esposa me llevó al parque, acompañada de los perros, me sobrepuse a esta situación diciendo “yo no voy a comprar el periódico” solo dimos un par de vueltas y se acabó.</w:t>
      </w:r>
    </w:p>
    <w:p>
      <w:pPr>
        <w:jc w:val="both"/>
      </w:pPr>
    </w:p>
    <w:p>
      <w:pPr>
        <w:jc w:val="both"/>
      </w:pPr>
      <w:r>
        <w:rPr>
          <w:sz w:val="27"/>
          <w:szCs w:val="27"/>
          <w:lang w:val="es-ES_tradnl" w:eastAsia="es-ES_tradnl"/>
        </w:rPr>
        <w:t>De regreso al hogar, dulce hogar, me esperaba en la puerta mi querida suegra, ¿cómo te sientes hijito? nuevamente vio en lo profundo de sus ojos, ese poco amor que me tiene, sentí lo que siente un macho cuando la hembra abusa de el, sentí un dolor diferente, pero eso es motivo de otro cuento.</w:t>
      </w:r>
    </w:p>
    <w:p>
      <w:pPr>
        <w:jc w:val="both"/>
      </w:pPr>
    </w:p>
    <w:p>
      <w:pPr>
        <w:jc w:val="both"/>
      </w:pPr>
      <w:r>
        <w:rPr>
          <w:sz w:val="27"/>
          <w:szCs w:val="27"/>
          <w:lang w:val="es-ES_tradnl" w:eastAsia="es-ES_tradnl"/>
        </w:rPr>
        <w:t>El dolor a la cintura o a la ciática duró mas de una semana y pasó, eso fue una bendición.</w:t>
      </w:r>
    </w:p>
    <w:p>
      <w:pPr>
        <w:jc w:val="both"/>
      </w:pPr>
    </w:p>
    <w:p/>
    <w:p>
      <w:r>
        <w:rPr>
          <w:sz w:val="27"/>
          <w:szCs w:val="27"/>
          <w:lang w:val="es-ES_tradnl" w:eastAsia="es-ES_tradnl"/>
        </w:rPr>
        <w:t>Y qué…la suegra es una segunda madre</w:t>
      </w:r>
    </w:p>
    <w:p/>
    <w:p/>
    <w:p>
      <w:pPr>
        <w:jc w:val="center"/>
      </w:pPr>
      <w:r>
        <w:rPr>
          <w:strike w:val="0"/>
          <w:color w:val="0000EE"/>
          <w:u w:val="none" w:color="0000EE"/>
        </w:rPr>
        <w:drawing>
          <wp:inline>
            <wp:extent cx="3048000" cy="17335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733550"/>
                    </a:xfrm>
                    <a:prstGeom prst="rect">
                      <a:avLst/>
                    </a:prstGeom>
                  </pic:spPr>
                </pic:pic>
              </a:graphicData>
            </a:graphic>
          </wp:inline>
        </w:drawing>
      </w:r>
    </w:p>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8sENbOqk5u8/V-A1LzxsspI/AAAAAAAAEPU/5lvYAGLYlQQX0YyyRAW-P6fd2ktWXtbRgCLcB/s1600/suegr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te enfermes</dc:title>
  <cp:revision>0</cp:revision>
</cp:coreProperties>
</file>