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Mujeres, mujeres,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2011-04-30 11:41:00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Ayer fue un día especial, muchas mujeres vieron al Príncipe Azul y sola una se lo llevo. Pero la alegría fue comunitaria, todas estaban felices, compartían y vivían este bello momento con la Princesa.</w:t>
      </w:r>
    </w:p>
    <w:p>
      <w:pPr>
        <w:jc w:val="both"/>
      </w:pPr>
    </w:p>
    <w:p>
      <w:pPr>
        <w:jc w:val="both"/>
      </w:pPr>
      <w:r>
        <w:t>Pero quien es el Príncipe Azul, es un personaje tipo que se originó en varios cuentos de hadas, el Príncipe Azul es típicamente un joven bien plantado. En otra variante, el Príncipe Azul es la víctima de una maldición que le ha transformado en una rana o un sapo y solo el beso de una princesa lo puede convertir en ser humano nuevamente.</w:t>
      </w:r>
    </w:p>
    <w:p>
      <w:pPr>
        <w:jc w:val="both"/>
      </w:pPr>
    </w:p>
    <w:p>
      <w:pPr>
        <w:jc w:val="both"/>
      </w:pPr>
      <w:r>
        <w:t xml:space="preserve">En esta época todavía existen muchos “Príncipes Azules” que las mujeres buscan y no es otro que el hombre ideal con el que quieren compartir su vida, la maldición que los convierte en sapo, es el trabajo, pero ellas con su amor van transformándolo y moldeándolo a este monstruo alcohólico del trabajo, en un futuro Príncipe. </w:t>
      </w:r>
    </w:p>
    <w:p>
      <w:pPr>
        <w:jc w:val="both"/>
      </w:pPr>
    </w:p>
    <w:p>
      <w:pPr>
        <w:jc w:val="both"/>
      </w:pPr>
      <w:r>
        <w:t>Existen momentos verdaderos en que el Príncipe se vuelve azul, y no es otro que cuando la Doncella se acerca cariñosamente donde él y le pregunta ¿podemos hablar de matrimonio?, deja de ser Príncipe se convierte en sapo, se le va el habla y en algunos casos se vuelven estatuas.</w:t>
      </w:r>
    </w:p>
    <w:p>
      <w:pPr>
        <w:jc w:val="both"/>
      </w:pPr>
    </w:p>
    <w:p>
      <w:pPr>
        <w:jc w:val="both"/>
      </w:pPr>
      <w:r>
        <w:t>Es en esta circunstancia donde interviene la Reina Madre de la Doncella, con autoridad, valentía y vista a futuro, le dice a su hija “hay que remar, no rendirnos, adelante, busquemos el futuro”.</w:t>
      </w:r>
    </w:p>
    <w:p>
      <w:pPr>
        <w:jc w:val="both"/>
      </w:pPr>
    </w:p>
    <w:p>
      <w:pPr>
        <w:jc w:val="both"/>
      </w:pPr>
      <w:r>
        <w:t>Al día siguiente comienza el programa de transformación, cuando el Príncipe llega a la casa, lo reciben con un cafecito con leche, sanguchitos y pastelitos. En la segunda etapa, la Doncella le propone quedarse en la casa a ver el partido de football, con una cervecita acompañada de un pan con chorizo. Gordito…..este plan me fascina, esta frase es esencial en esta etapa y forma parte del plan de guerra.</w:t>
      </w:r>
    </w:p>
    <w:p>
      <w:pPr>
        <w:jc w:val="both"/>
      </w:pPr>
    </w:p>
    <w:p>
      <w:pPr>
        <w:jc w:val="both"/>
      </w:pPr>
      <w:r>
        <w:t>El inocente sapo se está convirtiendo y si era estatua ya va tomando vida. La Reina Madre propone la última estocada, instruye a su Doncella para que al día siguiente generalmente domingo, le sugiera al sapo la idea de invitar a comer a la calle a los padres del Príncipe y tiene que acompañar obligatoriamente esta propuesta con un “no te preocupes, entre los dos pagamos la cuenta”. Es estrategia del plan de ataque.</w:t>
      </w:r>
    </w:p>
    <w:p>
      <w:pPr>
        <w:jc w:val="both"/>
      </w:pPr>
    </w:p>
    <w:p>
      <w:pPr>
        <w:jc w:val="both"/>
      </w:pPr>
      <w:r>
        <w:t>El comportamiento de la Doncella, durante el almuerzo con los padres del sapo ya está estudiada y entrenada con tal perfección que no puede existir un milímetro de error. Como resultado de este plan, la madre del sapo, al llegar a su casa con toda seguridad le dirá al Príncipe “Hijito, esta chica es la ideal, ya deberías pensar en casarte, no la puedes dejar ir”.</w:t>
      </w:r>
    </w:p>
    <w:p>
      <w:pPr>
        <w:jc w:val="both"/>
      </w:pPr>
    </w:p>
    <w:p>
      <w:pPr>
        <w:jc w:val="both"/>
      </w:pPr>
      <w:r>
        <w:t>Como ustedes ya saben el final, a mí no me queda más que decir</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533525"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533525"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N02O_n03MXU/SwUPhJZhDsI/AAAAAAAABII/CPHmPX62eO4/s1600/sapo-ppe.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Mujeres, mujeres, mujeres</dc:title>
  <cp:revision>0</cp:revision>
</cp:coreProperties>
</file>