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Mi tía me tiene loco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2014-02-27 11:50:00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lang w:val="es-ES_tradnl" w:eastAsia="es-ES_tradnl"/>
        </w:rPr>
        <w:t>Esta historia es contada por un sobrino de doce años; el cuento comienza cuando sus padres salen de viaje por quince días, Juan Carlos y sus dos hermanos se quedan en la casa a cargo de la tía Angélica, quien ha venido especialmente desde el interior del país, para cuidarlos mientras los papas se van de paseo.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Nos cuenta Juan Carlos que la tía Angélica llegó a la casa tres días antes de la partida de sus padres y fue presentada a todos aquellos relacionados con la familia, la señora encargada de la cocina, el jardinero, el panadero, el frutero, así mismo a la vecina de la casa del lado izquierdo como a la vecina de la casa del lado derecho y por último delante de los hijos se establecieron los procedimientos para el buen y armonioso desenvolvimiento de la vida diaria, en esta comunidad.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Comunidad con integrantes problemáticos ya que Juan Carlos el mayor tiene doce años, luego viene Alberto de diez años y por último el angelito de la casa Javier con ocho años. Si podemos hablar de problemas con Javier ya tenemos toda la gama.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Los padres de estos angelitos se fueron en la madrugada, los hijos dormían y la tía Angélico en la puerta los despidió, por esa misma puerta y a esa misma hora los problemas ingresaron. La señora se fue directamente a la cocina donde ordenó que el desayuno fuera el siguiente: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.- Jugo de toronja con aguaimanto</w:t>
      </w:r>
    </w:p>
    <w:p>
      <w:pPr>
        <w:jc w:val="both"/>
      </w:pPr>
      <w:r>
        <w:rPr>
          <w:lang w:val="es-ES_tradnl" w:eastAsia="es-ES_tradnl"/>
        </w:rPr>
        <w:t>.- Quaquer con trozos de manzana</w:t>
      </w:r>
    </w:p>
    <w:p>
      <w:pPr>
        <w:jc w:val="both"/>
      </w:pPr>
      <w:r>
        <w:rPr>
          <w:lang w:val="es-ES_tradnl" w:eastAsia="es-ES_tradnl"/>
        </w:rPr>
        <w:t>.- Pan con mantequilla de maní</w:t>
      </w:r>
    </w:p>
    <w:p>
      <w:pPr>
        <w:jc w:val="both"/>
      </w:pPr>
      <w:r>
        <w:rPr>
          <w:lang w:val="es-ES_tradnl" w:eastAsia="es-ES_tradnl"/>
        </w:rPr>
        <w:t>.- Taza de leche con chocolate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La pobre tía duro solo la mañana del día de la partida, después todo fue un caos y desorden que hasta la señora de la cocina se fue de la casa.</w:t>
      </w:r>
    </w:p>
    <w:p>
      <w:pPr>
        <w:jc w:val="both"/>
      </w:pPr>
      <w:r>
        <w:rPr>
          <w:lang w:val="es-ES_tradnl" w:eastAsia="es-ES_tradnl"/>
        </w:rPr>
        <w:t>Los angelitos vivieron del crédito telefónico de la bodega de la esquina y del efectivo que los padres habían dejado. La historia de la impresión de los padres a la llegada, me dijo Juan Carlos: Tíos ese es otro capítulo digno de ser escuchado.</w:t>
      </w:r>
    </w:p>
    <w:p>
      <w:pPr>
        <w:jc w:val="both"/>
      </w:pPr>
    </w:p>
    <w:p>
      <w:pPr>
        <w:jc w:val="both"/>
      </w:pPr>
    </w:p>
    <w:p>
      <w:pPr>
        <w:jc w:val="both"/>
      </w:pPr>
    </w:p>
    <w:p/>
    <w:p>
      <w:pPr>
        <w:jc w:val="both"/>
      </w:pPr>
      <w:r>
        <w:rPr>
          <w:lang w:val="es-ES_tradnl" w:eastAsia="es-ES_tradnl"/>
        </w:rPr>
        <w:t>Y qué…todos nos hemos portado mal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NALgY2bvyqY/Uw9s1KB_FkI/AAAAAAAADP8/2fR6XQYRB3o/s1600/images2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 tía me tiene loco</dc:title>
  <cp:revision>0</cp:revision>
</cp:coreProperties>
</file>