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tarjeta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2010-06-19 00:20:00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Me encontré con un amigo, que hacía mucho tiempo no lo veía. Muy simpático, lo primero que me dijo fue…..estas gordo! Claro él está divorciado, hace deporte para llenar su vida y buscar compañía.</w:t>
      </w:r>
    </w:p>
    <w:p>
      <w:pPr>
        <w:jc w:val="both"/>
      </w:pPr>
    </w:p>
    <w:p>
      <w:pPr>
        <w:jc w:val="both"/>
      </w:pPr>
      <w:r>
        <w:t>Luego, me pregunto por mi familia, yo todo feliz le conté que tenía una nieta. El muy simpático me dijo….. estas viejo. Ya tenía yo toda la intención de despedirme y no volver a encontrármelo, cuando me sugirió presentarme a un peluquero que me podía teñir las canas.</w:t>
      </w:r>
    </w:p>
    <w:p>
      <w:pPr>
        <w:jc w:val="both"/>
      </w:pPr>
    </w:p>
    <w:p>
      <w:pPr>
        <w:jc w:val="both"/>
      </w:pPr>
      <w:r>
        <w:t xml:space="preserve">UUhhyy….Ya estaba en mi terreno, este pichón ya es mío, ahora si tengo por donde atacar, por algo tengo esquina, además pensé. ¡Si a este pata no se le cae el pañuelo, está en camino!. </w:t>
      </w:r>
    </w:p>
    <w:p>
      <w:pPr>
        <w:jc w:val="both"/>
      </w:pPr>
    </w:p>
    <w:p>
      <w:pPr>
        <w:jc w:val="both"/>
      </w:pPr>
      <w:r>
        <w:t>¿Cómo ataco? ¿qué cuento le meto? ¡hablo de motos, carros! Mejor de política, decidí que la mejor forma de callarlo, era hablar en difícil. Me puse muy serio, con cara de intelectual con hambre y le dije soy BLOGERO.</w:t>
      </w:r>
    </w:p>
    <w:p>
      <w:pPr>
        <w:jc w:val="both"/>
      </w:pPr>
    </w:p>
    <w:p>
      <w:pPr>
        <w:jc w:val="both"/>
      </w:pPr>
      <w:r>
        <w:t>Me miro como bicho raro, me puso una mano en el hombro, y muy calmo me dijo ¡no te preocupes hermano, ahora la quimio ayuda mucho! Ya existe cura para casi todo. Me dio un abrazo y su fue.</w:t>
      </w:r>
    </w:p>
    <w:p>
      <w:pPr>
        <w:jc w:val="both"/>
      </w:pPr>
    </w:p>
    <w:p>
      <w:pPr>
        <w:jc w:val="both"/>
      </w:pPr>
      <w:r>
        <w:t>Me quede sin palabras y muy golpeado, me dijeron “gordo” “viejo” y “enfermo” en menos de 5 minutos, me dejaron sin esquina. Tome un rápida decisión, fui a la imprenta y encargue un ciento de tarjetas personal que digan “ Y qué…la misma vaina” con mi URL.</w:t>
      </w:r>
    </w:p>
    <w:p>
      <w:pPr>
        <w:jc w:val="both"/>
      </w:pPr>
    </w:p>
    <w:p>
      <w:pPr>
        <w:jc w:val="both"/>
      </w:pPr>
      <w:r>
        <w:t>Así la próxima vez que me encuentre con él, después de saludarlo le entrego mi tarjeta y le dijo “allí encontraras vida, humor, tristeza, belleza, y sobre todo mucha esquina” y se cura sin la quimio.</w:t>
      </w:r>
    </w:p>
    <w:p>
      <w:pPr>
        <w:jc w:val="both"/>
      </w:pPr>
    </w:p>
    <w:p>
      <w:pPr>
        <w:jc w:val="both"/>
      </w:pPr>
    </w:p>
    <w:p>
      <w:pPr>
        <w:jc w:val="both"/>
      </w:pPr>
      <w:r>
        <w:t>Y qué...la misma vaina.</w:t>
      </w:r>
      <w:r>
        <w:t xml:space="preserve">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both"/>
      </w:pPr>
    </w:p>
    <w:p>
      <w:pPr>
        <w:pBdr>
          <w:top w:val="none" w:sz="0" w:space="0" w:color="auto"/>
          <w:left w:val="none" w:sz="0" w:space="0" w:color="auto"/>
          <w:bottom w:val="none" w:sz="0" w:space="0" w:color="auto"/>
          <w:right w:val="none" w:sz="0" w:space="0" w:color="auto"/>
        </w:pBd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pQelyEtCdyk/TBzGucliWDI/AAAAAAAAAMA/AqlKKyOTCnY/s1600/Tarjeta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tarjeta</dc:title>
  <cp:revision>0</cp:revision>
</cp:coreProperties>
</file>