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Matrimonio cosa de locos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2012-05-07 08:46:00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Después de muchas décadas de sufrimientos y dura pelea, por fin en el Perú se reconoció que el demente no entra en el matrimonio.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La noticia dice:</w:t>
      </w:r>
    </w:p>
    <w:p>
      <w:pPr>
        <w:jc w:val="both"/>
      </w:pPr>
    </w:p>
    <w:p>
      <w:pPr>
        <w:jc w:val="both"/>
      </w:pPr>
      <w:r>
        <w:t>Dentro de poco para las parejas que quieran contraer matrimonio civil será necesario presentar un Certificado de Salud Mental.</w:t>
      </w:r>
    </w:p>
    <w:p>
      <w:pPr>
        <w:jc w:val="both"/>
      </w:pPr>
    </w:p>
    <w:p>
      <w:pPr>
        <w:jc w:val="both"/>
      </w:pPr>
      <w:r>
        <w:t>Este requisito está dentro de nuestra legislación y ha sido propuesto por la Asociación de Municipalidades del Perú.</w:t>
      </w:r>
    </w:p>
    <w:p>
      <w:pPr>
        <w:jc w:val="both"/>
      </w:pPr>
      <w:r>
        <w:t>Por lo cual basta hacerse el loco para huir del matrimonio con todas las de la Ley.</w:t>
      </w:r>
    </w:p>
    <w:p>
      <w:pPr>
        <w:jc w:val="both"/>
      </w:pPr>
    </w:p>
    <w:p>
      <w:pPr>
        <w:jc w:val="both"/>
      </w:pPr>
      <w:r>
        <w:t xml:space="preserve">Ahora empieza el negocio de los sinvergüenzas: </w:t>
      </w:r>
    </w:p>
    <w:p>
      <w:pPr>
        <w:jc w:val="both"/>
      </w:pPr>
    </w:p>
    <w:p>
      <w:pPr>
        <w:jc w:val="both"/>
      </w:pPr>
      <w:r>
        <w:t>.- Mi amor te quiero tanto que me volví loco por ti……no puedo casarme.</w:t>
      </w:r>
    </w:p>
    <w:p>
      <w:pPr>
        <w:jc w:val="both"/>
      </w:pPr>
    </w:p>
    <w:p>
      <w:pPr>
        <w:jc w:val="both"/>
      </w:pPr>
      <w:r>
        <w:t>.- Mi vida…no sé qué pasó, el medico no me quiere dar el Certificado de Salud Mental</w:t>
      </w:r>
    </w:p>
    <w:p>
      <w:pPr>
        <w:jc w:val="both"/>
      </w:pPr>
    </w:p>
    <w:p>
      <w:pPr>
        <w:jc w:val="both"/>
      </w:pPr>
      <w:r>
        <w:t>.- Me escucha jovencito, usted le prometió matrimonio a mi hija. Si señor pero no sabía que estaba loco.</w:t>
      </w:r>
    </w:p>
    <w:p>
      <w:pPr>
        <w:jc w:val="both"/>
      </w:pPr>
    </w:p>
    <w:p>
      <w:pPr>
        <w:jc w:val="both"/>
      </w:pPr>
      <w:r>
        <w:t>.- Papá, el Agustín me tiene harta con el cuento que quiere casarse. Hija hasta la loca.</w:t>
      </w:r>
    </w:p>
    <w:p>
      <w:pPr>
        <w:jc w:val="both"/>
      </w:pPr>
    </w:p>
    <w:p>
      <w:pPr>
        <w:jc w:val="both"/>
      </w:pPr>
      <w:r>
        <w:t>.- Suegra, mi querida suegra no podemos ser parientes. Yo que la quiero tanto, yo que pensaba vivir de sus bienes y usted me ha declarado insano ¿por qué? No sea malita yo no estoy loco, yo necesito una herencia para poder mantener a su hija.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32.photobucket.com/albums/d39/elcentineladelamor/AMOR/bigxycom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Matrimonio cosa de locos</dc:title>
  <cp:revision>0</cp:revision>
</cp:coreProperties>
</file>