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peruanos somos correveidile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2017-02-07 14:36:00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color w:val="1A1A1A"/>
          <w:lang w:val="es" w:eastAsia="es"/>
        </w:rPr>
        <w:t>En los momentos difíciles como los actuales, los peruanos tenemos una particularidad, somos habladores sin conocimiento, somos eco de alguna noticia, sin conocer el fondo de la noticia, somos titulares y expertos en emitir opiniones en base a conocimiento ajeno.</w:t>
      </w:r>
    </w:p>
    <w:p>
      <w:pPr>
        <w:jc w:val="both"/>
      </w:pPr>
    </w:p>
    <w:p>
      <w:pPr>
        <w:jc w:val="both"/>
      </w:pPr>
      <w:r>
        <w:rPr>
          <w:color w:val="1A1A1A"/>
          <w:lang w:val="es" w:eastAsia="es"/>
        </w:rPr>
        <w:t>En el café, durante una conversación salió a luz el famoso comentario “Es verdad, me lo comentó un persona que sabe” lo que generó un enredo de gran magnitud, Ricardo decía “yo lo escuché de una persona del gobierno” otro decía ”me contaron” , “me he enterado”, “lo escuché en el noticiero”, “estuvimos hablando de eso en el banco”, pero ninguno dio el nombre de la fuente y/o confirmó la veracidad de su historia. Al final nadie sabe que hay detrás de la colina.</w:t>
      </w:r>
    </w:p>
    <w:p>
      <w:pPr>
        <w:jc w:val="both"/>
      </w:pPr>
    </w:p>
    <w:p>
      <w:pPr>
        <w:jc w:val="both"/>
      </w:pPr>
      <w:r>
        <w:rPr>
          <w:color w:val="1A1A1A"/>
          <w:lang w:val="es" w:eastAsia="es"/>
        </w:rPr>
        <w:t>Todas son habladurías, son rumores, nadie sabe la verdad del asunto del cual habla y los que saben la verdad, no hablan por que no les creen.</w:t>
      </w:r>
    </w:p>
    <w:p>
      <w:pPr>
        <w:jc w:val="both"/>
      </w:pPr>
    </w:p>
    <w:p>
      <w:pPr>
        <w:jc w:val="both"/>
      </w:pPr>
      <w:r>
        <w:rPr>
          <w:color w:val="1A1A1A"/>
          <w:lang w:val="es" w:eastAsia="es"/>
        </w:rPr>
        <w:t xml:space="preserve">La verdad pertenece al entrevistador de la televisión o de la radio, yo no vi el programa de televisión, me contaron (así empiezan los cuentos) que la entrevistadora sabia mas del asunto que el propio ministro, por otro lado confesó que no había leído el contrato. No sabe, no conoce el tema, pero es experta ¿en qué? Algo esta mal en los periodistas. </w:t>
      </w:r>
    </w:p>
    <w:p>
      <w:pPr>
        <w:jc w:val="both"/>
      </w:pPr>
    </w:p>
    <w:p>
      <w:pPr>
        <w:jc w:val="both"/>
      </w:pPr>
      <w:r>
        <w:rPr>
          <w:color w:val="1A1A1A"/>
          <w:lang w:val="es" w:eastAsia="es"/>
        </w:rPr>
        <w:t>Los redactores de noticias, tienen un conocimiento extraordinario sobre todas las materias, leen la noticia y son experto, critican, alaban, saben la verdad por que alguien se los dijo, su opinión resulta ser cierta para algunos oyentes, que luego van y hablan con gran propiedad.</w:t>
      </w:r>
    </w:p>
    <w:p>
      <w:pPr>
        <w:jc w:val="both"/>
      </w:pPr>
    </w:p>
    <w:p>
      <w:pPr>
        <w:jc w:val="both"/>
      </w:pPr>
      <w:r>
        <w:rPr>
          <w:color w:val="1A1A1A"/>
          <w:lang w:val="es" w:eastAsia="es"/>
        </w:rPr>
        <w:t xml:space="preserve">Tenemos el caso del Aeropuerto de Chinchero, existen especialistas que dicen </w:t>
      </w:r>
      <w:r>
        <w:rPr>
          <w:color w:val="1A1A1A"/>
          <w:lang w:val="es" w:eastAsia="es"/>
        </w:rPr>
        <w:t> </w:t>
      </w:r>
      <w:r>
        <w:rPr>
          <w:color w:val="1A1A1A"/>
          <w:lang w:val="es" w:eastAsia="es"/>
        </w:rPr>
        <w:t xml:space="preserve">que el aeropuerto no servirá debido a la altura, los vientos, las nubes, las vacas, etc etc. </w:t>
      </w:r>
    </w:p>
    <w:p>
      <w:pPr>
        <w:jc w:val="both"/>
      </w:pPr>
    </w:p>
    <w:p>
      <w:pPr>
        <w:jc w:val="both"/>
      </w:pPr>
      <w:r>
        <w:rPr>
          <w:color w:val="1A1A1A"/>
          <w:lang w:val="es" w:eastAsia="es"/>
        </w:rPr>
        <w:t xml:space="preserve">Luego tenemos los expertos financieros, que saben de buena fuente que los intereses no son los correctos, que el porcentaje adecuado debería ser el que dijo Jean Paul, quien escribió sobre es tema en el 2004. </w:t>
      </w:r>
    </w:p>
    <w:p>
      <w:pPr>
        <w:jc w:val="both"/>
      </w:pPr>
    </w:p>
    <w:p>
      <w:pPr>
        <w:jc w:val="both"/>
      </w:pPr>
      <w:r>
        <w:rPr>
          <w:color w:val="1A1A1A"/>
          <w:lang w:val="es" w:eastAsia="es"/>
        </w:rPr>
        <w:t xml:space="preserve">Luego esta el experto en mantenimiento de aeropuertos, que sabe, por la experiencia de Louis Catelfrakder, que las condiciones para recibir mil pasajeros al día no es posible. </w:t>
      </w:r>
    </w:p>
    <w:p>
      <w:pPr>
        <w:jc w:val="both"/>
      </w:pPr>
    </w:p>
    <w:p>
      <w:pPr>
        <w:jc w:val="both"/>
      </w:pPr>
      <w:r>
        <w:rPr>
          <w:color w:val="1A1A1A"/>
          <w:lang w:val="es" w:eastAsia="es"/>
        </w:rPr>
        <w:t xml:space="preserve">Podemos seguir con la opinión de cantidad de expertos y seguiremos sin entender nada. </w:t>
      </w:r>
    </w:p>
    <w:p>
      <w:pPr>
        <w:jc w:val="both"/>
      </w:pPr>
    </w:p>
    <w:p>
      <w:pPr>
        <w:jc w:val="both"/>
      </w:pPr>
      <w:r>
        <w:rPr>
          <w:color w:val="1A1A1A"/>
          <w:lang w:val="es" w:eastAsia="es"/>
        </w:rPr>
        <w:t>Otro tema caliente, el ex presidente.</w:t>
      </w:r>
      <w:r>
        <w:rPr>
          <w:color w:val="1A1A1A"/>
          <w:lang w:val="es" w:eastAsia="es"/>
        </w:rPr>
        <w:t xml:space="preserve">  </w:t>
      </w:r>
      <w:r>
        <w:rPr>
          <w:color w:val="1A1A1A"/>
          <w:lang w:val="es" w:eastAsia="es"/>
        </w:rPr>
        <w:t xml:space="preserve">La noticia dice ¡que negoció en un hotel de Brasil la comisión de 35 millones, pero le pidieron una rebaja quedando en 20 millones! Pero cuál será la verdad. Tenemos que esperar que la justicia nos diga la verdad. </w:t>
      </w:r>
    </w:p>
    <w:p>
      <w:pPr>
        <w:jc w:val="both"/>
      </w:pPr>
    </w:p>
    <w:p>
      <w:pPr>
        <w:jc w:val="both"/>
      </w:pPr>
      <w:r>
        <w:rPr>
          <w:color w:val="1A1A1A"/>
          <w:lang w:val="es" w:eastAsia="es"/>
        </w:rPr>
        <w:t>En espera a que llegue esta información, todos los peruanos ahora somos expertos en coimas, sabemos por qué la dieron, cómo la dieron, cuánto le dieron, incluso a qué hora la dieron y lo sabemos porque alguien nos lo dijo.</w:t>
      </w:r>
    </w:p>
    <w:p>
      <w:pPr>
        <w:jc w:val="both"/>
      </w:pPr>
    </w:p>
    <w:p>
      <w:pPr>
        <w:jc w:val="both"/>
      </w:pPr>
    </w:p>
    <w:p>
      <w:pPr>
        <w:jc w:val="both"/>
      </w:pPr>
    </w:p>
    <w:p>
      <w:pPr>
        <w:jc w:val="both"/>
      </w:pPr>
      <w:r>
        <w:rPr>
          <w:color w:val="1A1A1A"/>
          <w:lang w:val="es" w:eastAsia="es"/>
        </w:rPr>
        <w:t>Y qué…colorín colorado, el cuento se ha acabado.</w:t>
      </w:r>
    </w:p>
    <w:p>
      <w:pPr>
        <w:jc w:val="both"/>
      </w:pPr>
    </w:p>
    <w:p>
      <w:pPr>
        <w:jc w:val="center"/>
      </w:pPr>
      <w:r>
        <w:rPr>
          <w:strike w:val="0"/>
          <w:color w:val="0000EE"/>
          <w:u w:val="none" w:color="0000EE"/>
        </w:rPr>
        <w:drawing>
          <wp:inline>
            <wp:extent cx="3048000" cy="23431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343150"/>
                    </a:xfrm>
                    <a:prstGeom prst="rect">
                      <a:avLst/>
                    </a:prstGeom>
                  </pic:spPr>
                </pic:pic>
              </a:graphicData>
            </a:graphic>
          </wp:inline>
        </w:drawing>
      </w:r>
    </w:p>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JH91yjeSwmA/WJohqcSS9AI/AAAAAAAAEaA/8iXmIuxLAK4B7Svxx76MzgRb2NrFtS1bgCLcB/s1600/7970773-1239604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peruanos somos correveidile</dc:title>
  <cp:revision>0</cp:revision>
</cp:coreProperties>
</file>