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Los helados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2010-03-12 22:59:00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colonia italiana vino al Perú con muchas cosas buenas y con algo extraordinario “los helados”.</w:t>
      </w:r>
    </w:p>
    <w:p>
      <w:pPr>
        <w:jc w:val="both"/>
      </w:pPr>
    </w:p>
    <w:p>
      <w:pPr>
        <w:jc w:val="both"/>
      </w:pPr>
      <w:r>
        <w:t>En Lima disfrutamos de un sinfín de heladerías, también hemos conocidos muchas que ya no existen, en San Antonio, Miraflores estaba la heladería “Niza” que tenía unas carretillas blancas con muchas campanitas, las carretillas Donofrio, con su incomparable Buen Humor.</w:t>
      </w:r>
    </w:p>
    <w:p>
      <w:pPr>
        <w:jc w:val="both"/>
      </w:pPr>
    </w:p>
    <w:p>
      <w:pPr>
        <w:jc w:val="both"/>
      </w:pPr>
      <w:r>
        <w:t>Y así nos podriamos seguir acordando de tanto lugares en Lima y provincia de los buenos helados fabricados por los italianos.</w:t>
      </w:r>
    </w:p>
    <w:p>
      <w:pPr>
        <w:jc w:val="both"/>
      </w:pPr>
    </w:p>
    <w:p>
      <w:pPr>
        <w:jc w:val="both"/>
      </w:pPr>
      <w:r>
        <w:t>El día de hoy fuimos con la familia a tomar helados, se suponía que sería algo rápido y al paso, pero tremenda tertulia la que se armo, nos encontramos con 2 parejas de amigos y como el Himno del Perú…largo tiempo.................  nos pasamos conversando y disfrutando de los helados.</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helados</dc:title>
  <cp:revision>0</cp:revision>
</cp:coreProperties>
</file>