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candelabros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2012-04-21 13:54:00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Mi madre me tiene hasta la coronilla con la cantaleta que los candelabros, se tienen que usar y yo me opongo a usarlos.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Me dice, pero hijo siempre se ven bonitos y elegantes encima del aparador, madre, entiende, ya no se usan, son adornos que por ahora no están de moda, tal vez dentro de algún tiempo se vuelvan a usar.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Pasan dos días y regresa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la misma cantaleta “hijo los candelabros”, al toque le dije; si mamá, los vendí, me dieron buena plata por ellos y voy a hacer una parilla para comer unas carnes de primera.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Tuve que llevar a mi madre a la clínica, estuvo cerca de un infarto, la impresión de mis palabras le afectaron hasta el fondo de sus neuronas.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Cuando el doctor en emergencia de la clínica le pregunta:</w:t>
      </w:r>
    </w:p>
    <w:p>
      <w:pPr>
        <w:jc w:val="both"/>
      </w:pPr>
      <w:r>
        <w:rPr>
          <w:rFonts w:ascii="Calibri" w:eastAsia="Calibri" w:hAnsi="Calibri" w:cs="Calibri"/>
        </w:rPr>
        <w:t xml:space="preserve">.- ¿Señora como se siente? </w:t>
      </w:r>
    </w:p>
    <w:p>
      <w:pPr>
        <w:jc w:val="both"/>
      </w:pPr>
      <w:r>
        <w:rPr>
          <w:rFonts w:ascii="Calibri" w:eastAsia="Calibri" w:hAnsi="Calibri" w:cs="Calibri"/>
        </w:rPr>
        <w:t>.- Mi madre contesta, ¡los candelabros!</w:t>
      </w:r>
    </w:p>
    <w:p>
      <w:pPr>
        <w:jc w:val="both"/>
      </w:pPr>
      <w:r>
        <w:rPr>
          <w:rFonts w:ascii="Calibri" w:eastAsia="Calibri" w:hAnsi="Calibri" w:cs="Calibri"/>
        </w:rPr>
        <w:t>.- ¿Señora, que pastillas toma?</w:t>
      </w:r>
    </w:p>
    <w:p>
      <w:pPr>
        <w:jc w:val="both"/>
      </w:pPr>
      <w:r>
        <w:rPr>
          <w:rFonts w:ascii="Calibri" w:eastAsia="Calibri" w:hAnsi="Calibri" w:cs="Calibri"/>
        </w:rPr>
        <w:t>.- ¡Los candelabros!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El doctor se me acerca y me dice, señor el problema de su madre es psiquiátrico.</w:t>
      </w:r>
    </w:p>
    <w:p>
      <w:pPr>
        <w:jc w:val="both"/>
      </w:pPr>
      <w:r>
        <w:rPr>
          <w:rFonts w:ascii="Calibri" w:eastAsia="Calibri" w:hAnsi="Calibri" w:cs="Calibri"/>
        </w:rPr>
        <w:t>.- Doctor no puede ser, hasta hace media hora estaba bien.</w:t>
      </w:r>
    </w:p>
    <w:p>
      <w:pPr>
        <w:jc w:val="both"/>
      </w:pPr>
      <w:r>
        <w:rPr>
          <w:rFonts w:ascii="Calibri" w:eastAsia="Calibri" w:hAnsi="Calibri" w:cs="Calibri"/>
        </w:rPr>
        <w:t>.- Si, pero un problema con los candelabros la a afectado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Me acerqué a mi madre y le susurré al oído, dice mi papá que quiere lomo a la parrilla.</w:t>
      </w:r>
    </w:p>
    <w:p>
      <w:pPr>
        <w:jc w:val="both"/>
      </w:pPr>
      <w:r>
        <w:rPr>
          <w:rFonts w:ascii="Calibri" w:eastAsia="Calibri" w:hAnsi="Calibri" w:cs="Calibri"/>
        </w:rPr>
        <w:t xml:space="preserve">Santo remedio, se levanto de la camilla y me dijo vamos a la casa donde tu papá. </w:t>
      </w:r>
    </w:p>
    <w:p>
      <w:pPr>
        <w:jc w:val="both"/>
      </w:pPr>
      <w:r>
        <w:rPr>
          <w:rFonts w:ascii="Calibri" w:eastAsia="Calibri" w:hAnsi="Calibri" w:cs="Calibri"/>
        </w:rPr>
        <w:t>Mi padre hace diez que falleció y lo velamos con los candelabros.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La nueva dueña de los Candelabros</w:t>
      </w:r>
    </w:p>
    <w:p>
      <w:pPr>
        <w:spacing w:before="0" w:after="0"/>
        <w:ind w:left="0" w:right="0"/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RfdhG8A9K5k/T5HQMKQloVI/AAAAAAAA1tY/h3SYqB61M_c/s1600/montaje-wedlock-matrimonio--10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candelabros</dc:title>
  <cp:revision>0</cp:revision>
</cp:coreProperties>
</file>