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Los buenos hábitos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2012-09-25 12:01:00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  <w:lang w:val="es" w:eastAsia="es"/>
        </w:rPr>
        <w:t>¿Cómo sería nuestro país si todos tuviéramos, un poco de amabilidad?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  <w:lang w:val="es" w:eastAsia="es"/>
        </w:rPr>
        <w:t>¿Cómo sería nuestra vida, si nosotros mismo diéramos el primer paso?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  <w:lang w:val="es" w:eastAsia="es"/>
        </w:rPr>
        <w:t>¿Cómo sería la siguiente generación, si la bondad viviera en nuestros corazones?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  <w:lang w:val="es" w:eastAsia="es"/>
        </w:rPr>
        <w:t>Después de ver este video, titulado  “La bondad en el mundo nos puede mantener a flote” solo atiné a pensar, tengo que compartirlo, me obligo a ser parte de esa bondad.</w:t>
      </w:r>
    </w:p>
    <w:p>
      <w:pPr>
        <w:jc w:val="both"/>
      </w:pPr>
      <w:hyperlink r:id="rId4" w:anchor="t=77" w:history="1">
        <w:r>
          <w:rPr>
            <w:color w:val="0000EE"/>
            <w:u w:val="single" w:color="0000EE"/>
          </w:rPr>
          <w:t>http://www.youtube.com/watch_popup?v=nwAYpLVyeFU&amp;vq=medium#t=77</w:t>
        </w:r>
      </w:hyperlink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  <w:lang w:val="es" w:eastAsia="es"/>
        </w:rPr>
        <w:t>Y qué…la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ww.youtube.com/watch_popup?v=nwAYpLVyeFU&amp;vq=medium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Los buenos hábitos</dc:title>
  <cp:revision>0</cp:revision>
</cp:coreProperties>
</file>