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Locura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2010-09-21 21:01:00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 la casa fue una locura cuando nacieron los cuatro cachorritos, ahora que ellos están caminando ya se está convirtiendo es un manicomio.</w:t>
      </w:r>
    </w:p>
    <w:p>
      <w:pPr>
        <w:jc w:val="both"/>
      </w:pPr>
    </w:p>
    <w:p>
      <w:pPr>
        <w:jc w:val="both"/>
      </w:pPr>
      <w:r>
        <w:t>Las amigas de mi nieta llegan a verlos y toda la casa se trastoca, los gritos, las carreras, los nervios de que los cachorros terminen en el suelo, logra poner en atención a todas las mujeres de la familia.</w:t>
      </w:r>
    </w:p>
    <w:p>
      <w:pPr>
        <w:jc w:val="both"/>
      </w:pPr>
    </w:p>
    <w:p>
      <w:pPr>
        <w:jc w:val="both"/>
      </w:pPr>
      <w:r>
        <w:t xml:space="preserve">Ya han pasado 45 días desde que nacieron, es increíble como tan rápido ya están en camino a ser destetados, y comenzar a ofrecerlos para la venta. Esta idea no genera alegría, es un sentimiento de desolación lo que crea. </w:t>
      </w:r>
    </w:p>
    <w:p>
      <w:pPr>
        <w:jc w:val="both"/>
      </w:pPr>
    </w:p>
    <w:p>
      <w:pPr>
        <w:jc w:val="both"/>
      </w:pPr>
      <w:r>
        <w:t>Por eso, una quiere quedarse con el gordito, la otra con la hembrita y mi nieta con todos, me dicen que es fácil atenderlos, es el ofrecimiento de siempre cuando quieren algo…!.no te preocupes papapa yo me encargo de cuidarlos!, a la hora de la hora sus motivaciones son otras.</w:t>
      </w:r>
    </w:p>
    <w:p>
      <w:pPr>
        <w:jc w:val="both"/>
      </w:pPr>
    </w:p>
    <w:p>
      <w:pPr>
        <w:jc w:val="both"/>
      </w:pPr>
      <w:r>
        <w:t>Son las caricias y el cariño permanente que les dan lo que crea en ellas el sentido maternal que no quieren perder, las muñecas fueron reemplazadas por los perritos, ahora cargan a un ser con vida, dan un cariño que tiene respuesta y eso las compromete más.</w:t>
      </w:r>
    </w:p>
    <w:p>
      <w:pPr>
        <w:jc w:val="both"/>
      </w:pPr>
    </w:p>
    <w:p>
      <w:pPr>
        <w:jc w:val="both"/>
      </w:pPr>
      <w:r>
        <w:t>Tengo la impresión que cuando estos animalitos no estén en la casa, un sentimiento de tristeza y nostalgia embargara a toda la familia. Entraran en la segunda fase de su instinto maternal, dejaron a las muñecas, ahora dejan a los perritos, el llanto es seguro. Pasaremos una etapa de dificultad y engreimiento femenino.</w:t>
      </w:r>
    </w:p>
    <w:p>
      <w:r>
        <w:br/>
      </w:r>
      <w:r>
        <w:br/>
      </w:r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717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anuncios.it/adpics/yorkie26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Locura</dc:title>
  <cp:revision>0</cp:revision>
</cp:coreProperties>
</file>