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 malo siempre trae una lección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2011-03-22 12:54:00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Japón, lo tenemos en la mente y nos entristece las dificultades que están pasando las familias, los dolores y llantos, no se superan con rapidez. </w:t>
      </w:r>
    </w:p>
    <w:p>
      <w:pPr>
        <w:jc w:val="both"/>
      </w:pPr>
    </w:p>
    <w:p>
      <w:pPr>
        <w:jc w:val="both"/>
      </w:pPr>
      <w:r>
        <w:t>Pero me muero de envidia de esa sociedad, cuando leo a el Sr. Eduardo A. Orbes que escribe en Noticias Univision.com</w:t>
      </w:r>
    </w:p>
    <w:p>
      <w:pPr>
        <w:jc w:val="both"/>
      </w:pPr>
    </w:p>
    <w:p>
      <w:pPr>
        <w:jc w:val="both"/>
      </w:pPr>
      <w:r>
        <w:rPr>
          <w:b/>
          <w:bCs/>
          <w:sz w:val="36"/>
          <w:szCs w:val="36"/>
        </w:rPr>
        <w:t>Por qué no hay saqueos en Japón</w:t>
      </w:r>
    </w:p>
    <w:p>
      <w:pPr>
        <w:jc w:val="both"/>
      </w:pPr>
    </w:p>
    <w:p>
      <w:pPr>
        <w:jc w:val="both"/>
      </w:pPr>
      <w:r>
        <w:t>Una cuestión cultural</w:t>
      </w:r>
    </w:p>
    <w:p>
      <w:pPr>
        <w:jc w:val="both"/>
      </w:pPr>
    </w:p>
    <w:p>
      <w:pPr>
        <w:jc w:val="both"/>
      </w:pPr>
      <w:r>
        <w:t>¿Por qué no se reportan saqueos en Japón tras el terremoto del viernes? Por una simple razón: La sociedad japonesa privilegia el bien común por sobre el individualismo.</w:t>
      </w:r>
    </w:p>
    <w:p>
      <w:pPr>
        <w:jc w:val="both"/>
      </w:pPr>
    </w:p>
    <w:p>
      <w:pPr>
        <w:jc w:val="both"/>
      </w:pPr>
      <w:r>
        <w:t>'La sociedad nipona tiene un pensamiento de tipo grupal y eso es una gran virtud en momentos como este. No hay espacio para el individualismo.</w:t>
      </w:r>
    </w:p>
    <w:p>
      <w:pPr>
        <w:jc w:val="both"/>
      </w:pPr>
    </w:p>
    <w:p>
      <w:pPr>
        <w:jc w:val="both"/>
      </w:pPr>
      <w:r>
        <w:t>Pese a la magnitud del desastre -más de diez mil muertos, cientos de miles desplazados y ciudades enteras borradas del mapa- no se han registrado saqueos.</w:t>
      </w:r>
    </w:p>
    <w:p>
      <w:pPr>
        <w:jc w:val="both"/>
      </w:pPr>
    </w:p>
    <w:p>
      <w:pPr>
        <w:jc w:val="both"/>
      </w:pPr>
      <w:r>
        <w:t xml:space="preserve">Es más, las fuerzas de seguridad fueron convocadas solo para asistir en las tareas de rescate, labor que han estado realizando a destajo desde el viernes de la semana pasada. </w:t>
      </w:r>
    </w:p>
    <w:p>
      <w:pPr>
        <w:jc w:val="both"/>
      </w:pPr>
    </w:p>
    <w:p>
      <w:pPr>
        <w:jc w:val="both"/>
      </w:pPr>
      <w:r>
        <w:t>Las tiendas y los negocios que han quedado vulnerables a la 'visita' de los amigos de lo ajeno no han sido saqueados. Y nadie necesita vigilarlos.</w:t>
      </w:r>
    </w:p>
    <w:p>
      <w:pPr>
        <w:jc w:val="both"/>
      </w:pPr>
    </w:p>
    <w:p>
      <w:pPr>
        <w:jc w:val="both"/>
      </w:pPr>
      <w:r>
        <w:t xml:space="preserve">La mente Occidental funciona de manera distinta en estos casos. Como ejemplo, basta recordar lo que ocurrió en New Orleans tras el paso del huracán Katrina en agosto de 2005. Miles de soldados y efectivos de la Guardia Nacional fueron convocados de urgencia para frenar e impedir los saqueos. </w:t>
      </w:r>
    </w:p>
    <w:p>
      <w:pPr>
        <w:jc w:val="both"/>
      </w:pPr>
    </w:p>
    <w:p>
      <w:pPr>
        <w:jc w:val="both"/>
      </w:pPr>
      <w:r>
        <w:t>Tiendas rigurosamente vigiladas por el Ejército eran la postal de aquellos días después de la ola de saqueos que sembraron aún más el terror en la ciudad que ya estaba devastada</w:t>
      </w:r>
    </w:p>
    <w:p>
      <w:pPr>
        <w:jc w:val="both"/>
      </w:pPr>
    </w:p>
    <w:p>
      <w:pPr>
        <w:jc w:val="both"/>
      </w:pPr>
      <w:r>
        <w:t>En Occidente prolifera el individualismo, el 'yo' por encima del resto.</w:t>
      </w:r>
    </w:p>
    <w:p>
      <w:pPr>
        <w:jc w:val="both"/>
      </w:pPr>
    </w:p>
    <w:p>
      <w:pPr>
        <w:jc w:val="both"/>
      </w:pPr>
      <w:r>
        <w:t>Y los latinos no estamos exentos de esta característica. Sin ir más lejos, el terremoto que devastó la parte central de Chile el año pasado dio inicio a una ola de saqueos que motivó la intervención de las fuerzas de seguridad y el Ejército. En un solo día se reportaron más de 300 arrestos</w:t>
      </w:r>
    </w:p>
    <w:p>
      <w:r>
        <w:br/>
      </w:r>
      <w:r>
        <w:t xml:space="preserve">  </w:t>
      </w:r>
      <w:r>
        <w:br/>
      </w:r>
      <w:r>
        <w:t xml:space="preserve">  </w:t>
      </w:r>
      <w:r>
        <w:br/>
      </w: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 malo siempre trae una lección</dc:title>
  <cp:revision>0</cp:revision>
</cp:coreProperties>
</file>