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importante es ser no tener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2012-08-20 10:27:00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Un abrazo es el mejor regalo que un hijo nos puede dar, una conversación es la medicina ideal para la familia, conocer el nombre del vecino es vivir en sociedad.</w:t>
      </w:r>
    </w:p>
    <w:p>
      <w:pPr>
        <w:spacing w:before="0" w:after="0"/>
        <w:ind w:left="0" w:right="0"/>
        <w:jc w:val="both"/>
      </w:pPr>
      <w:r>
        <w:rPr>
          <w:rFonts w:ascii="Arial" w:eastAsia="Arial" w:hAnsi="Arial" w:cs="Arial"/>
        </w:rPr>
        <w:t>Pero cuando cambiamos todos nuestros valores por los “DIPLOMAS PROFESIONALES” es como cambiar la vida por una pantalla de televisor extremadamente grande.</w:t>
      </w:r>
    </w:p>
    <w:p>
      <w:pPr>
        <w:spacing w:before="0" w:after="0"/>
        <w:ind w:left="0" w:right="0"/>
        <w:jc w:val="both"/>
      </w:pPr>
    </w:p>
    <w:p>
      <w:pPr>
        <w:jc w:val="both"/>
      </w:pPr>
      <w:r>
        <w:rPr>
          <w:rFonts w:ascii="Arial" w:eastAsia="Arial" w:hAnsi="Arial" w:cs="Arial"/>
        </w:rPr>
        <w:t>La mejor explicación son los ejemplos:</w:t>
      </w:r>
    </w:p>
    <w:p>
      <w:pPr>
        <w:spacing w:before="0" w:after="0"/>
        <w:ind w:left="0" w:right="0"/>
        <w:jc w:val="both"/>
      </w:pPr>
    </w:p>
    <w:p>
      <w:pPr>
        <w:jc w:val="both"/>
      </w:pPr>
      <w:r>
        <w:rPr>
          <w:rFonts w:ascii="Arial" w:eastAsia="Arial" w:hAnsi="Arial" w:cs="Arial"/>
        </w:rPr>
        <w:t>.- En la NASA, descubrieron que los bolígrafos no funcionarían sin gravedad. Resolver este problema, les llevó 6 años y 12 millones de dólares. Desarrollaron un bolígrafo que funcionaba: bajo gravedad cero, al revés, debajo del agua, etc, etc.</w:t>
      </w:r>
    </w:p>
    <w:p>
      <w:pPr>
        <w:spacing w:before="0" w:after="0"/>
        <w:ind w:left="0" w:right="0"/>
        <w:jc w:val="both"/>
      </w:pPr>
    </w:p>
    <w:p>
      <w:pPr>
        <w:spacing w:before="0" w:after="0"/>
        <w:ind w:left="0" w:right="0"/>
        <w:jc w:val="both"/>
      </w:pPr>
      <w:r>
        <w:rPr>
          <w:rFonts w:ascii="Arial" w:eastAsia="Arial" w:hAnsi="Arial" w:cs="Arial"/>
        </w:rPr>
        <w:t>¿Y qué hicieron los rusos? ¡Los rusos utilizaron un lápiz</w:t>
      </w:r>
    </w:p>
    <w:p>
      <w:pPr>
        <w:spacing w:before="0" w:after="0"/>
        <w:ind w:left="0" w:right="0"/>
        <w:jc w:val="both"/>
      </w:pPr>
    </w:p>
    <w:p>
      <w:pPr>
        <w:spacing w:before="0" w:after="0"/>
        <w:ind w:left="0" w:right="0"/>
        <w:jc w:val="both"/>
      </w:pPr>
      <w:r>
        <w:rPr>
          <w:rFonts w:ascii="Arial" w:eastAsia="Arial" w:hAnsi="Arial" w:cs="Arial"/>
        </w:rPr>
        <w:t>.- Uno de los más memorables casos de estudio de la gestión japonesa fue el caso de la caja de jabón vacía, que ocurrió en una de las más grandes empresas de cosmética de Japón. La compañía recibió la queja de un consumidor que compró una caja de jabón y estaba vacía. Los ingenieros se lanzaron a su labor para idear una máquina de rayos X con monitores de alta resolución manejados por dos personas y así vigilar todas las cajas de jabón que pasaran por la línea para asegurarse de que no fueran vacías. Sin duda, trabajaron duro y rápido.</w:t>
      </w:r>
    </w:p>
    <w:p>
      <w:pPr>
        <w:spacing w:before="0" w:after="0"/>
        <w:ind w:left="0" w:right="0"/>
        <w:jc w:val="both"/>
      </w:pPr>
    </w:p>
    <w:p>
      <w:pPr>
        <w:jc w:val="both"/>
      </w:pPr>
      <w:r>
        <w:rPr>
          <w:rFonts w:ascii="Arial" w:eastAsia="Arial" w:hAnsi="Arial" w:cs="Arial"/>
        </w:rPr>
        <w:t>Cuando a un empleado común en una empresa pequeña se le planteó el mismo problema, Compró un potente ventilador industrial y lo apuntó hacia la cadena de montaje. Encendió el ventilador, y mientras cada caja pasaba por el ventilador, las que estaban vacías simplemente salían volando de la línea de producción.</w:t>
      </w:r>
    </w:p>
    <w:p>
      <w:pPr>
        <w:spacing w:before="0" w:after="0"/>
        <w:ind w:left="0" w:right="0"/>
        <w:jc w:val="both"/>
      </w:pPr>
    </w:p>
    <w:p>
      <w:pPr>
        <w:spacing w:before="0" w:after="0"/>
        <w:ind w:left="0" w:right="0"/>
        <w:jc w:val="both"/>
      </w:pPr>
      <w:r>
        <w:rPr>
          <w:rFonts w:ascii="Arial" w:eastAsia="Arial" w:hAnsi="Arial" w:cs="Arial"/>
        </w:rPr>
        <w:t>.- Un magnate hotelero viajo a una ciudad Hindú por segunda vez a un año de distancia de su primer viaje, al llegar al mostrador de un hotel, el empleado lo sorprendió sonriéndole y lo saludándolo diciéndole: Bienvenido nuevamente señor, que bueno verlo de vuelta en nuestro hotel.</w:t>
      </w:r>
    </w:p>
    <w:p>
      <w:pPr>
        <w:spacing w:before="0" w:after="0"/>
        <w:ind w:left="0" w:right="0"/>
        <w:jc w:val="both"/>
      </w:pPr>
      <w:r>
        <w:rPr>
          <w:rFonts w:ascii="Arial" w:eastAsia="Arial" w:hAnsi="Arial" w:cs="Arial"/>
        </w:rPr>
        <w:t xml:space="preserve">A su regreso inmediatamente en su cadena de hoteles, puso a trabajar en este asunto a sus empleados para encontrar una solución a su petición. Quería que en sus hoteles los clientes tuvieran el mismo trato. </w:t>
      </w:r>
    </w:p>
    <w:p>
      <w:pPr>
        <w:spacing w:before="0" w:after="0"/>
        <w:ind w:left="0" w:right="0"/>
        <w:jc w:val="both"/>
      </w:pPr>
    </w:p>
    <w:p>
      <w:pPr>
        <w:jc w:val="both"/>
      </w:pPr>
      <w:r>
        <w:rPr>
          <w:rFonts w:ascii="Arial" w:eastAsia="Arial" w:hAnsi="Arial" w:cs="Arial"/>
        </w:rPr>
        <w:t>La solución fue buscar el mejor software con reconocimiento de rostros, base de datos, cámaras especiales, tiempo de respuesta en micro segundos, capacitación a empleados, etc. Etc. Con un costo aproximado de 2.5 millones de dólares.</w:t>
      </w:r>
    </w:p>
    <w:p>
      <w:pPr>
        <w:spacing w:before="0" w:after="0"/>
        <w:ind w:left="0" w:right="0"/>
        <w:jc w:val="both"/>
      </w:pPr>
      <w:r>
        <w:rPr>
          <w:rFonts w:ascii="Arial" w:eastAsia="Arial" w:hAnsi="Arial" w:cs="Arial"/>
        </w:rPr>
        <w:t>El magnate prefirió viajar nuevamente y sobornar al empleado de aquel hotel para que revelara la tecnología que aplican. El empleado no acepto soborno alguno, sino que humildemente comento al magnate como lo hacían, él dijo: "Mire señor, tenemos un arreglo con los taxistas que lo trajeron hasta acá, ellos le preguntan si ya se ha hospedado en el hotel al cual lo está trayendo, y si es afirmativo, entonces cuando el deja su equipaje aquí en el mostrador, nos hace una señal, y así se gana un dólar".</w:t>
      </w:r>
    </w:p>
    <w:p>
      <w:pPr>
        <w:spacing w:before="0" w:after="0"/>
        <w:ind w:left="0" w:right="0"/>
        <w:jc w:val="both"/>
      </w:pPr>
    </w:p>
    <w:p>
      <w:pPr>
        <w:spacing w:before="0" w:after="0"/>
        <w:ind w:left="0" w:right="0"/>
        <w:jc w:val="both"/>
      </w:pPr>
      <w:r>
        <w:rPr>
          <w:rFonts w:ascii="Arial" w:eastAsia="Arial" w:hAnsi="Arial" w:cs="Arial"/>
        </w:rPr>
        <w:t>No puedes remplazar todo en la vida con un DIPLOMA, solo piensa en querer ser feliz nuevamente, ama a tus padres, a tus hermanos, a tus hijos, ama solo eso. Amar es vivir.</w:t>
      </w:r>
    </w:p>
    <w:p>
      <w:pPr>
        <w:spacing w:before="0" w:after="0"/>
        <w:ind w:left="0" w:right="0"/>
        <w:jc w:val="both"/>
      </w:pPr>
    </w:p>
    <w:p>
      <w:pPr>
        <w:spacing w:before="0" w:after="0"/>
        <w:ind w:left="0" w:right="0"/>
        <w:jc w:val="both"/>
      </w:pPr>
    </w:p>
    <w:p>
      <w:pPr>
        <w:jc w:val="both"/>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importante es ser no tener</dc:title>
  <cp:revision>0</cp:revision>
</cp:coreProperties>
</file>