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mejor dieta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2013-01-25 09:58:00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Según mi abuelita, “lo bueno viene en pomo chico” y esta dieta también viene en pomo chico.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  <w:b/>
          <w:bCs/>
          <w:i/>
          <w:iCs/>
        </w:rPr>
        <w:t>Dieta Milenaria del Doctor Tutasflaco:</w:t>
      </w:r>
      <w:r>
        <w:rPr>
          <w:rFonts w:ascii="Arial" w:eastAsia="Arial" w:hAnsi="Arial" w:cs="Arial"/>
          <w:b/>
          <w:bCs/>
          <w:i/>
          <w:iCs/>
        </w:rPr>
        <w:br/>
      </w:r>
      <w:r>
        <w:t> </w:t>
      </w:r>
    </w:p>
    <w:p>
      <w:pPr>
        <w:jc w:val="both"/>
      </w:pPr>
      <w:r>
        <w:rPr>
          <w:rFonts w:ascii="Arial" w:eastAsia="Arial" w:hAnsi="Arial" w:cs="Arial"/>
        </w:rPr>
        <w:t>Desayuno: come lo que quieras y no lo compartas con nadie.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Almuerzo: entra todo al plato, nada es prohibido, la única condición “compártelo” con tu esposa/amigo/a… come la mitad del plato. Y el postre también “compártelo”.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Cena: dásela a tu enemigo, tú ni la mires. Solo una frutita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Baja la cantidad de sal, gracias a ella retienes líquido.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Baja la cantidad de azúcar, gracias a ella engordas.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Líquidos: Prohibidas las aguas gaseosas, después todo vale y los jugos cada vez con menos azúcar.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both"/>
      </w:pPr>
      <w:r>
        <w:rPr>
          <w:rFonts w:ascii="Arial" w:eastAsia="Arial" w:hAnsi="Arial" w:cs="Arial"/>
        </w:rPr>
        <w:t>Infusiones: Café…..siempre con unos amigos, esta infusión no la abandones.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como….la ven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sQK-6sKdJA8/TZoUZbsIWHI/AAAAAAAAbmA/mKMdjGnvCKI/s400/Fotografias+de+mujeres+muy+hermosas+-+Alina-Vacariu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mejor dieta</dc:title>
  <cp:revision>0</cp:revision>
</cp:coreProperties>
</file>