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Insisto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2010-01-15 11:34:00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Una realidad urbana es la prepotencia……la falta de respeto a los derechos del vecino, los insultos entre los choferes del servicio público y los choferes particulares, la falta de criterio de las autoridades y existe una incansable lista de realidades urbanas.</w:t>
      </w:r>
    </w:p>
    <w:p>
      <w:pPr>
        <w:jc w:val="both"/>
      </w:pPr>
    </w:p>
    <w:p>
      <w:pPr>
        <w:jc w:val="both"/>
      </w:pPr>
    </w:p>
    <w:p>
      <w:pPr>
        <w:jc w:val="both"/>
      </w:pPr>
      <w:r>
        <w:t xml:space="preserve">Porque digo insisto: El día de hoy en la Av. Reducto de Miraflores, donde se construye un edificio, los señores constructores y estoy seguro de ello, no tienen licencia para depositar  en la vía pública los ladrillos, o para cercar partes de la pista para sus necesidades, perjudicando al resto de vecinos que debemos transitar por dicha avenida al igual que muchas otras invadidas por las constructoras que se adueñan de la vía pública sin consideración para los vecinos de Miraflores. </w:t>
      </w:r>
    </w:p>
    <w:p>
      <w:pPr>
        <w:jc w:val="both"/>
      </w:pPr>
    </w:p>
    <w:p>
      <w:pPr>
        <w:jc w:val="both"/>
      </w:pPr>
      <w:r>
        <w:t>Si consideramos que en el Reglamento Municipal de Miraflores, no se permite lavar autos en la vía pública, es lógico que tampoco se permite el almacenaje de materiales de construcción en la vía pública y que nadie tiene derecho a destrozar las pistas, que nos cuestan dinero a los contribuyentes de Miraflores. Al transitar por las diferentes vías de Miraflores quedamos convencidos de que las autoridades deben tomar cartas en el asunto urgentemente.</w:t>
      </w:r>
    </w:p>
    <w:p>
      <w:pPr>
        <w:jc w:val="both"/>
      </w:pPr>
    </w:p>
    <w:p>
      <w:pPr>
        <w:jc w:val="both"/>
      </w:pPr>
      <w:r>
        <w:t>La solución a estos problemas es EDUCACION CIVICA, tanto para las autoridades como para los ciudadanos del Perú. Si no se hacen cambios, nunca saldremos de la mediocridad.</w:t>
      </w:r>
    </w:p>
    <w:p>
      <w:pPr>
        <w:jc w:val="both"/>
      </w:pPr>
    </w:p>
    <w:p>
      <w:pPr>
        <w:jc w:val="both"/>
      </w:pPr>
      <w:r>
        <w:t>Insistir es: Repetir una o varias veces algo que se dice o se hace, para conseguir algo que se desea.</w:t>
      </w:r>
    </w:p>
    <w:p>
      <w:pPr>
        <w:jc w:val="both"/>
      </w:pPr>
    </w:p>
    <w:p>
      <w:pPr>
        <w:jc w:val="both"/>
      </w:pPr>
    </w:p>
    <w:p>
      <w:pPr>
        <w:jc w:val="both"/>
      </w:pPr>
      <w:r>
        <w:t>Y qué… 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Insisto</dc:title>
  <cp:revision>0</cp:revision>
</cp:coreProperties>
</file>