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Hoy día también es feriado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2012-10-08 09:36:00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La semana pasada tuvimos, sábado, domingo, lunes y martes gracias a la reunión de los árabes en Lima, esta semana hemos tenido sábado, domingo y hoy lunes.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Ya me cansé de la comida de restaurantes hoy día cocino yo… bicarbonato a la mano, y este es el menú: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Preámbulos: Unas empanaditas, aceitunas verdes, pan con ajo y harto vino.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Entrada: Ensalada de lechugas, cebolla y queso fresco con un buen aliño.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Segundo: frijoles con arroz, salsa de cebolla y platanitos con azúcar fritos.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Postre: melocotón al jugo con helados de vainilla.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No se si será un buen menú, pero voy a ser feliz, comeré en casa, no tendré que salir a la jungla de asfalto ya que después del almuerzo me meto al sobre para una larga y agradable siesta.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  <w:r>
        <w:rPr>
          <w:rFonts w:ascii="Calibri" w:eastAsia="Calibri" w:hAnsi="Calibri" w:cs="Calibri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ivQb001v0jA/UHLlhjo-yBI/AAAAAAAABHc/7xIxdt7-2xg/s1600/untitled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Hoy día también es feriado</dc:title>
  <cp:revision>0</cp:revision>
</cp:coreProperties>
</file>