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9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GRACIAS CHICAS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2012-11-27 00:36:00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both"/>
      </w:pPr>
      <w:r>
        <w:rPr>
          <w:rFonts w:ascii="Calibri" w:eastAsia="Calibri" w:hAnsi="Calibri" w:cs="Calibri"/>
        </w:rPr>
        <w:t>La selección de vóley de menores, nos dió un triunfo después de muchos años. Qué diferencia con los peloteros, no dejan nada, solo viven de ilusiones.</w:t>
      </w:r>
    </w:p>
    <w:p>
      <w:pPr>
        <w:spacing w:before="0" w:after="0"/>
        <w:ind w:left="0" w:right="0"/>
        <w:jc w:val="both"/>
      </w:pPr>
      <w:r>
        <w:t> </w:t>
      </w:r>
    </w:p>
    <w:p>
      <w:pPr>
        <w:spacing w:before="0" w:after="0"/>
        <w:ind w:left="0" w:right="0"/>
        <w:jc w:val="both"/>
      </w:pPr>
      <w:r>
        <w:rPr>
          <w:rFonts w:ascii="Calibri" w:eastAsia="Calibri" w:hAnsi="Calibri" w:cs="Calibri"/>
        </w:rPr>
        <w:t>Natalia Malaga, criticada por ser ruda, obtiene resultados, lo que demuestra que la disciplina es necesaria para tener éxito.</w:t>
      </w:r>
    </w:p>
    <w:p>
      <w:pPr>
        <w:spacing w:before="0" w:after="0"/>
        <w:ind w:left="0" w:right="0"/>
        <w:jc w:val="both"/>
      </w:pPr>
      <w:r>
        <w:rPr>
          <w:rFonts w:ascii="Calibri" w:eastAsia="Calibri" w:hAnsi="Calibri" w:cs="Calibri"/>
        </w:rPr>
        <w:t> </w:t>
      </w:r>
    </w:p>
    <w:p>
      <w:pPr>
        <w:jc w:val="both"/>
      </w:pPr>
      <w:r>
        <w:rPr>
          <w:rFonts w:ascii="Calibri" w:eastAsia="Calibri" w:hAnsi="Calibri" w:cs="Calibri"/>
        </w:rPr>
        <w:t>Y qué…la misma vaina</w:t>
      </w:r>
    </w:p>
    <w:p>
      <w:pPr>
        <w:jc w:val="both"/>
      </w:pPr>
      <w:r>
        <w:t> </w:t>
      </w:r>
    </w:p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3048000" cy="1762125"/>
            <wp:docPr id="100001" name="">
              <a:hlinkClick xmlns:a="http://schemas.openxmlformats.org/drawingml/2006/main" xmlns:r="http://schemas.openxmlformats.org/officeDocument/2006/relationships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48000" cy="1762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/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304843" cy="304843"/>
            <wp:docPr id="100003" name="">
              <a:hlinkClick xmlns:a="http://schemas.openxmlformats.org/drawingml/2006/main" xmlns:r="http://schemas.openxmlformats.org/officeDocument/2006/relationships" r:id="rId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4843" cy="3048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both"/>
      </w:pPr>
      <w:r>
        <w:t> </w:t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://4.bp.blogspot.com/-00ubLlLVjx4/ULRRMCqqyTI/AAAAAAAABj4/h5IScx-OrL8/s1600/peru_73.jpg" TargetMode="External" /><Relationship Id="rId5" Type="http://schemas.openxmlformats.org/officeDocument/2006/relationships/image" Target="media/image1.png" /><Relationship Id="rId6" Type="http://schemas.openxmlformats.org/officeDocument/2006/relationships/hyperlink" Target="http://2.bp.blogspot.com/-beWA1rZtBVI/ULRRP4ThlsI/AAAAAAAABkA/oyD5yc2EBHc/s1600/voley+menores%5B1%5D.jpg" TargetMode="Externa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GRACIAS CHICAS</dc:title>
  <cp:revision>0</cp:revision>
</cp:coreProperties>
</file>