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Estrés Navideño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2011-12-21 09:57:00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Según los especialistas, médicos, psiquiatras, psicólogos y otros no debemos tener estrés, si prefieren stress (en gringo), debemos tomar todo con mucha calma.</w:t>
      </w:r>
    </w:p>
    <w:p>
      <w:pPr>
        <w:jc w:val="both"/>
      </w:pPr>
    </w:p>
    <w:p>
      <w:pPr>
        <w:jc w:val="both"/>
      </w:pPr>
      <w:r>
        <w:t>Mentira, la gente en navidades se preocupa más que en cualquier otra fecha.  Los regalos, gran motivador del estrés.  Regalo para la suegra, para las hijas, para el marido, para los nietos, para los primos, para las muchachas de la casa, para los sobrinos, para las tías, hasta para el perro y el gato.</w:t>
      </w:r>
    </w:p>
    <w:p>
      <w:pPr>
        <w:jc w:val="both"/>
      </w:pPr>
    </w:p>
    <w:p>
      <w:pPr>
        <w:jc w:val="both"/>
      </w:pPr>
      <w:r>
        <w:t>El dinero tiene que alcanzar para los regalos y para la cena.  Pensar dónde cenamos ¿en la casa? ¿en la casa de la hija? ¿en la casa de la suegra? ¿a quienes invitamos? Y después no quieres que la señora de la casa no tenga estrés. IMPOSIBLE.</w:t>
      </w:r>
    </w:p>
    <w:p>
      <w:pPr>
        <w:jc w:val="both"/>
      </w:pPr>
    </w:p>
    <w:p>
      <w:pPr>
        <w:jc w:val="both"/>
      </w:pPr>
      <w:r>
        <w:t>Falta el último condimento para aumentar el estrés EL TRAFICO.  La ciudad se vuelve loca, los automóviles salen hasta de los desagües, por todos lados se incrementa el número de autos, colectivos, motos, todo ayuda para que los choferes se vuelvan "energúmenos motorizados".</w:t>
      </w:r>
    </w:p>
    <w:p>
      <w:pPr>
        <w:jc w:val="both"/>
      </w:pPr>
    </w:p>
    <w:p>
      <w:pPr>
        <w:jc w:val="both"/>
      </w:pPr>
      <w:r>
        <w:t>La sal y la pimienta de estas fechas la ponen los ladrones, si te descuidas te roban hasta la peluca. Qué manera de robar, cada día inventan una nueva fórmula y muchos caemos en manos de estos fascinerosos.</w:t>
      </w:r>
    </w:p>
    <w:p>
      <w:pPr>
        <w:jc w:val="both"/>
      </w:pPr>
    </w:p>
    <w:p>
      <w:pPr>
        <w:jc w:val="both"/>
      </w:pPr>
      <w:r>
        <w:t>Pero el doctor insiste que debemos mantener el control sobre el estrés, que este pequeño inconveniente no nos puede dominar. Es más fácil echar agua al rio para aumentar el caudal que controlar a mi mujer en navidad.</w:t>
      </w:r>
    </w:p>
    <w:p>
      <w:pPr>
        <w:jc w:val="both"/>
      </w:pPr>
    </w:p>
    <w:p>
      <w:pPr>
        <w:jc w:val="both"/>
      </w:pPr>
    </w:p>
    <w:p>
      <w:pPr>
        <w:jc w:val="both"/>
      </w:pPr>
    </w:p>
    <w:p>
      <w:pPr>
        <w:jc w:val="both"/>
      </w:pPr>
      <w:r>
        <w:t>Y qué….la misma vaina</w:t>
      </w:r>
      <w:r>
        <w:br/>
      </w:r>
    </w:p>
    <w:p>
      <w:pPr>
        <w:jc w:val="center"/>
      </w:pPr>
      <w:r>
        <w:rPr>
          <w:strike w:val="0"/>
          <w:color w:val="0000EE"/>
          <w:u w:val="none" w:color="0000EE"/>
        </w:rPr>
        <w:drawing>
          <wp:inline>
            <wp:extent cx="3048000" cy="252412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524125"/>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AwR0WOfZ2gg/Tu63oqlQ_2I/AAAAAAAAtA0/R2mLb7uAp7s/s400/Navidad-by-Dona-Gelsinger--04.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Estrés Navideño</dc:title>
  <cp:revision>0</cp:revision>
</cp:coreProperties>
</file>