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Estoy harto, ya me canse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2010-12-28 09:33:00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Estas palabras deben de estar en boca de la mayoría de las personas del país. Ya no podemos seguir viviendo con tanta presión, si no es la mujer o el marido quien fastidia, son los hijos, la suegra o el suegro y completando la figura de este malestar, están las noticias.</w:t>
      </w:r>
    </w:p>
    <w:p>
      <w:pPr>
        <w:jc w:val="both"/>
      </w:pPr>
    </w:p>
    <w:p>
      <w:pPr>
        <w:jc w:val="both"/>
      </w:pPr>
      <w:r>
        <w:t>Lo único que leemos o escuchamos es sobre muertes, robos o marcas (Son personas dedicadas a indicar quien realiza retiro de dinero de los bancos, para luego poder asaltarlos, robarlos y hasta asesinarlos).</w:t>
      </w:r>
    </w:p>
    <w:p>
      <w:pPr>
        <w:jc w:val="both"/>
      </w:pPr>
    </w:p>
    <w:p>
      <w:pPr>
        <w:jc w:val="both"/>
      </w:pPr>
      <w:r>
        <w:t>Las noticias fresquitas de hoy en la mañana:</w:t>
      </w:r>
    </w:p>
    <w:p>
      <w:pPr>
        <w:jc w:val="both"/>
      </w:pPr>
      <w:r>
        <w:t xml:space="preserve">Tres niños de alrededor de 6 años perdieron dedos de la mano por usar unos pirotécnicos llamados “Matasuegra”, otro perdió la pierna al reventar un “Rata Blanca” que llevaba en el bolsillo junto con otros cohetecillos. </w:t>
      </w:r>
    </w:p>
    <w:p>
      <w:pPr>
        <w:jc w:val="both"/>
      </w:pPr>
      <w:r>
        <w:t>Para terminar con el asunto de los pirotécnicos ocho policías quedaron heridos cuando incautaban pirotécnicos en un centro comercial. Para repeler la acción policial les arrogaron “Matasuegras”, “Rata Blanca”, luces explosivas.</w:t>
      </w:r>
    </w:p>
    <w:p>
      <w:pPr>
        <w:jc w:val="both"/>
      </w:pPr>
    </w:p>
    <w:p>
      <w:pPr>
        <w:jc w:val="both"/>
      </w:pPr>
      <w:r>
        <w:t xml:space="preserve">En otro lado de las noticias tenemos: </w:t>
      </w:r>
    </w:p>
    <w:p>
      <w:pPr>
        <w:jc w:val="both"/>
      </w:pPr>
      <w:r>
        <w:t>Fan de Chacalon muere ahogado</w:t>
      </w:r>
    </w:p>
    <w:p>
      <w:pPr>
        <w:jc w:val="both"/>
      </w:pPr>
      <w:r>
        <w:t>Lo asesinan por parar pelea en cantina</w:t>
      </w:r>
    </w:p>
    <w:p>
      <w:pPr>
        <w:jc w:val="both"/>
      </w:pPr>
      <w:r>
        <w:t>Último adios a mamita atropellada, la hija se adelanto y la espera en el cielo</w:t>
      </w:r>
    </w:p>
    <w:p>
      <w:pPr>
        <w:jc w:val="both"/>
      </w:pPr>
      <w:r>
        <w:t>Buscan a “Negro Felo” por crimen de chalaco</w:t>
      </w:r>
    </w:p>
    <w:p>
      <w:pPr>
        <w:jc w:val="both"/>
      </w:pPr>
      <w:r>
        <w:t>Ratero tiró al suelo a embarazada para robarle el bolso</w:t>
      </w:r>
    </w:p>
    <w:p>
      <w:pPr>
        <w:jc w:val="both"/>
      </w:pPr>
    </w:p>
    <w:p>
      <w:pPr>
        <w:jc w:val="both"/>
      </w:pPr>
      <w:r>
        <w:t>También tenemos las políticas:</w:t>
      </w:r>
      <w:r>
        <w:br/>
      </w:r>
      <w:r>
        <w:t>Un ex Presidente del país pide urgente Memorex para el actual Presidente</w:t>
      </w:r>
    </w:p>
    <w:p>
      <w:pPr>
        <w:jc w:val="both"/>
      </w:pPr>
      <w:r>
        <w:t>EE.UU. pide disculpas por Wikileaks</w:t>
      </w:r>
    </w:p>
    <w:p>
      <w:pPr>
        <w:jc w:val="both"/>
      </w:pPr>
    </w:p>
    <w:p>
      <w:pPr>
        <w:jc w:val="both"/>
      </w:pPr>
    </w:p>
    <w:p>
      <w:pPr>
        <w:jc w:val="both"/>
      </w:pPr>
      <w:r>
        <w:t>Si este es un feliz amanecer, me voy a vivir a una isla.</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Estoy harto, ya me canse</dc:title>
  <cp:revision>0</cp:revision>
</cp:coreProperties>
</file>