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En la vida hay que definirse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2013-11-29 09:11:00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Arial" w:eastAsia="Arial" w:hAnsi="Arial" w:cs="Arial"/>
        </w:rPr>
        <w:t>Si no lo haces, tu camino será muy complicado, lleno de baches, curvas, dimes y diretes, que no te ayudarán a vivir tranquilo y en paz contigo mismo. Si eres abuelito, demuéstralo con mucho orgullo.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Una pareja de amigos nos invitaron a comer, la señora preparó una ensalada muy rica que no sabe como se llama pero le piratié</w:t>
      </w:r>
      <w:r>
        <w:rPr>
          <w:rFonts w:ascii="Arial" w:eastAsia="Arial" w:hAnsi="Arial" w:cs="Arial"/>
        </w:rPr>
        <w:t>  </w:t>
      </w:r>
      <w:r>
        <w:rPr>
          <w:rFonts w:ascii="Arial" w:eastAsia="Arial" w:hAnsi="Arial" w:cs="Arial"/>
        </w:rPr>
        <w:t>la receta: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Apio cortado en rodajas finas</w:t>
      </w:r>
    </w:p>
    <w:p>
      <w:pPr>
        <w:jc w:val="both"/>
      </w:pPr>
      <w:r>
        <w:rPr>
          <w:rFonts w:ascii="Arial" w:eastAsia="Arial" w:hAnsi="Arial" w:cs="Arial"/>
        </w:rPr>
        <w:t>Manzana cortada en cubos chicos</w:t>
      </w:r>
    </w:p>
    <w:p>
      <w:pPr>
        <w:jc w:val="both"/>
      </w:pPr>
      <w:r>
        <w:rPr>
          <w:rFonts w:ascii="Arial" w:eastAsia="Arial" w:hAnsi="Arial" w:cs="Arial"/>
        </w:rPr>
        <w:t>Papa cocida cortaba en cubos</w:t>
      </w:r>
    </w:p>
    <w:p>
      <w:pPr>
        <w:jc w:val="both"/>
      </w:pPr>
      <w:r>
        <w:rPr>
          <w:rFonts w:ascii="Arial" w:eastAsia="Arial" w:hAnsi="Arial" w:cs="Arial"/>
        </w:rPr>
        <w:t>Pecanas picadas</w:t>
      </w:r>
    </w:p>
    <w:p>
      <w:pPr>
        <w:jc w:val="both"/>
      </w:pPr>
      <w:r>
        <w:rPr>
          <w:rFonts w:ascii="Arial" w:eastAsia="Arial" w:hAnsi="Arial" w:cs="Arial"/>
        </w:rPr>
        <w:t>Un poquito de azúcar blanca</w:t>
      </w:r>
    </w:p>
    <w:p>
      <w:pPr>
        <w:jc w:val="both"/>
      </w:pPr>
      <w:r>
        <w:rPr>
          <w:rFonts w:ascii="Arial" w:eastAsia="Arial" w:hAnsi="Arial" w:cs="Arial"/>
        </w:rPr>
        <w:t>Mayonesa</w:t>
      </w:r>
    </w:p>
    <w:p>
      <w:pPr>
        <w:jc w:val="both"/>
      </w:pPr>
      <w:r>
        <w:rPr>
          <w:rFonts w:ascii="Arial" w:eastAsia="Arial" w:hAnsi="Arial" w:cs="Arial"/>
        </w:rPr>
        <w:t>Jugo de limón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Mezclar los ingredientes menos (mayonesa, pecanas, azúcar, sal y pimienta) dejar reposar por lo menos una hora en el refrigerador.</w:t>
      </w:r>
    </w:p>
    <w:p>
      <w:pPr>
        <w:jc w:val="both"/>
      </w:pPr>
      <w:r>
        <w:rPr>
          <w:rFonts w:ascii="Arial" w:eastAsia="Arial" w:hAnsi="Arial" w:cs="Arial"/>
        </w:rPr>
        <w:t>Antes de servir, mezclar todo y remover bien.</w:t>
      </w:r>
    </w:p>
    <w:p>
      <w:pPr>
        <w:spacing w:before="80" w:after="80"/>
        <w:ind w:left="0" w:right="0"/>
        <w:jc w:val="both"/>
      </w:pPr>
      <w:r>
        <w:rPr>
          <w:rFonts w:ascii="Arial" w:eastAsia="Arial" w:hAnsi="Arial" w:cs="Arial"/>
        </w:rPr>
        <w:t>La razón de esta receta es que en la conversación se tocó el tema de los alimentos para los abuelitos. Ser abuelito no es tema de personas mayores, me casé a los 22 años, mi hija se casó a los 24 años tengo 46 años ó 48 años y ya soy abuelito. ¿Qué joven se puede ser abuelito?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 xml:space="preserve">La dieta balanceada es para mejorar la calidad de vida, reducir el colesterol, </w:t>
      </w:r>
      <w:r>
        <w:rPr>
          <w:rFonts w:ascii="Arial" w:eastAsia="Arial" w:hAnsi="Arial" w:cs="Arial"/>
        </w:rPr>
        <w:t> </w:t>
      </w:r>
      <w:r>
        <w:rPr>
          <w:rFonts w:ascii="Arial" w:eastAsia="Arial" w:hAnsi="Arial" w:cs="Arial"/>
        </w:rPr>
        <w:t>consumir proteínas, ingerir antioxidantes, no es dieta para entrar a un régimen para adelgazar y verse más bonito. Es para vivir bien y no ser un abuelito malgeniado.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También conversamos sobre el cuidado que tenemos que tener con la depresión del adulto. Los signos muchas veces son difíciles de determinar, pero consideremos y tengamos cuidado con el cansancio continuo, aislamiento, irritación, llantos. Lo mejor es acudir al medico en caso se presenten algunos de estos signos.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 xml:space="preserve">En conclusión muy agradable, simpática e instructiva resultó la comida. </w:t>
      </w:r>
      <w:r>
        <w:rPr>
          <w:rFonts w:ascii="Arial" w:eastAsia="Arial" w:hAnsi="Arial" w:cs="Arial"/>
        </w:rPr>
        <w:t> </w:t>
      </w:r>
    </w:p>
    <w:p>
      <w:pPr>
        <w:spacing w:before="80"/>
        <w:ind w:left="0" w:right="0"/>
        <w:jc w:val="both"/>
      </w:pPr>
      <w:r>
        <w:rPr>
          <w:rFonts w:ascii="Arial" w:eastAsia="Arial" w:hAnsi="Arial" w:cs="Arial"/>
        </w:rPr>
        <w:t>Y qué…siempre se aprende algo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br/>
      </w:r>
    </w:p>
    <w:p>
      <w:pPr>
        <w:spacing w:after="80"/>
        <w:ind w:left="0" w:right="0"/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2.bp.blogspot.com/-0PwcwLwANlQ/Upihi1og8hI/AAAAAAAAC9Q/wTiYGyw7x_g/s1600/untitled.pn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 la vida hay que definirse</dc:title>
  <cp:revision>0</cp:revision>
</cp:coreProperties>
</file>