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Elecciones Presidenciales en el Perú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2016-05-30 10:04:00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lang w:val="es-ES_tradnl" w:eastAsia="es-ES_tradnl"/>
        </w:rPr>
        <w:t>El 5 de junio, se define quien será el próximo Presidente del Perú</w:t>
      </w:r>
      <w:r>
        <w:rPr>
          <w:lang w:val="es-ES_tradnl" w:eastAsia="es-ES_tradnl"/>
        </w:rPr>
        <w:t xml:space="preserve">  </w:t>
      </w:r>
      <w:r>
        <w:rPr>
          <w:lang w:val="es-ES_tradnl" w:eastAsia="es-ES_tradnl"/>
        </w:rPr>
        <w:t>por los siguientes cuatro años. 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Los candidatos son:</w:t>
      </w:r>
    </w:p>
    <w:p>
      <w:pPr>
        <w:jc w:val="both"/>
      </w:pPr>
      <w:r>
        <w:rPr>
          <w:lang w:val="es-ES_tradnl" w:eastAsia="es-ES_tradnl"/>
        </w:rPr>
        <w:t xml:space="preserve">Pedro Pablo </w:t>
      </w:r>
      <w:r>
        <w:rPr>
          <w:lang w:val="es-ES_tradnl" w:eastAsia="es-ES_tradnl"/>
        </w:rPr>
        <w:t> </w:t>
      </w:r>
      <w:r>
        <w:rPr>
          <w:color w:val="575757"/>
          <w:lang w:val="es" w:eastAsia="es"/>
        </w:rPr>
        <w:t>Kuczynski</w:t>
      </w:r>
      <w:r>
        <w:rPr>
          <w:color w:val="575757"/>
          <w:lang w:val="es" w:eastAsia="es"/>
        </w:rPr>
        <w:t xml:space="preserve">  </w:t>
      </w:r>
      <w:r>
        <w:rPr>
          <w:color w:val="575757"/>
          <w:lang w:val="es" w:eastAsia="es"/>
        </w:rPr>
        <w:t>(PPK)</w:t>
      </w:r>
    </w:p>
    <w:p>
      <w:pPr>
        <w:jc w:val="both"/>
      </w:pPr>
      <w:r>
        <w:rPr>
          <w:color w:val="575757"/>
          <w:lang w:val="es" w:eastAsia="es"/>
        </w:rPr>
        <w:t>Keiko Fujimori ( Keiko</w:t>
      </w:r>
      <w:r>
        <w:rPr>
          <w:lang w:val="es-ES_tradnl" w:eastAsia="es-ES_tradnl"/>
        </w:rPr>
        <w:t>)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Pero lo subliminal, lo incógnito, lo sorprendente, es que PPK.. realice todo el tiempo propaganda electoral para Keiko.</w:t>
      </w:r>
    </w:p>
    <w:p>
      <w:pPr>
        <w:jc w:val="both"/>
      </w:pPr>
      <w:r>
        <w:rPr>
          <w:lang w:val="es-ES_tradnl" w:eastAsia="es-ES_tradnl"/>
        </w:rPr>
        <w:t>PPK en su interior da la impresión que no quiere ser Presidente.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b/>
          <w:bCs/>
          <w:lang w:val="es-ES_tradnl" w:eastAsia="es-ES_tradnl"/>
        </w:rPr>
        <w:t>PURA LOGICA</w:t>
      </w:r>
    </w:p>
    <w:p>
      <w:pPr>
        <w:jc w:val="both"/>
      </w:pPr>
      <w:r>
        <w:br/>
      </w:r>
      <w:r>
        <w:rPr>
          <w:b/>
          <w:bCs/>
          <w:lang w:val="es-ES_tradnl" w:eastAsia="es-ES_tradnl"/>
        </w:rPr>
        <w:t>SIGNIFICADO DE  </w:t>
      </w:r>
      <w:r>
        <w:rPr>
          <w:b/>
          <w:bCs/>
          <w:color w:val="FF0000"/>
          <w:lang w:val="es-ES_tradnl" w:eastAsia="es-ES_tradnl"/>
        </w:rPr>
        <w:t xml:space="preserve">P </w:t>
      </w:r>
      <w:r>
        <w:rPr>
          <w:b/>
          <w:bCs/>
          <w:color w:val="0000FF"/>
          <w:lang w:val="es-ES_tradnl" w:eastAsia="es-ES_tradnl"/>
        </w:rPr>
        <w:t xml:space="preserve">P </w:t>
      </w:r>
      <w:r>
        <w:rPr>
          <w:b/>
          <w:bCs/>
          <w:color w:val="F1C232"/>
          <w:lang w:val="es-ES_tradnl" w:eastAsia="es-ES_tradnl"/>
        </w:rPr>
        <w:t>K</w:t>
      </w:r>
    </w:p>
    <w:p>
      <w:pPr>
        <w:jc w:val="both"/>
      </w:pPr>
      <w:r>
        <w:br/>
      </w:r>
      <w:r>
        <w:rPr>
          <w:b/>
          <w:bCs/>
          <w:sz w:val="27"/>
          <w:szCs w:val="27"/>
          <w:lang w:val="es-ES_tradnl" w:eastAsia="es-ES_tradnl"/>
        </w:rPr>
        <w:t>“</w:t>
      </w:r>
      <w:r>
        <w:rPr>
          <w:b/>
          <w:bCs/>
          <w:color w:val="FF0000"/>
          <w:sz w:val="36"/>
          <w:szCs w:val="36"/>
          <w:lang w:val="es-ES_tradnl" w:eastAsia="es-ES_tradnl"/>
        </w:rPr>
        <w:t>P</w:t>
      </w:r>
      <w:r>
        <w:rPr>
          <w:b/>
          <w:bCs/>
          <w:sz w:val="36"/>
          <w:szCs w:val="36"/>
          <w:lang w:val="es-ES_tradnl" w:eastAsia="es-ES_tradnl"/>
        </w:rPr>
        <w:t xml:space="preserve"> </w:t>
      </w:r>
      <w:r>
        <w:rPr>
          <w:b/>
          <w:bCs/>
          <w:sz w:val="27"/>
          <w:szCs w:val="27"/>
          <w:lang w:val="es-ES_tradnl" w:eastAsia="es-ES_tradnl"/>
        </w:rPr>
        <w:t>ARA</w:t>
      </w:r>
      <w:r>
        <w:rPr>
          <w:b/>
          <w:bCs/>
          <w:sz w:val="27"/>
          <w:szCs w:val="27"/>
          <w:lang w:val="es-ES_tradnl" w:eastAsia="es-ES_tradnl"/>
        </w:rPr>
        <w:t xml:space="preserve">   </w:t>
      </w:r>
      <w:r>
        <w:rPr>
          <w:b/>
          <w:bCs/>
          <w:color w:val="0000FF"/>
          <w:sz w:val="36"/>
          <w:szCs w:val="36"/>
          <w:lang w:val="es-ES_tradnl" w:eastAsia="es-ES_tradnl"/>
        </w:rPr>
        <w:t>P</w:t>
      </w:r>
      <w:r>
        <w:rPr>
          <w:b/>
          <w:bCs/>
          <w:sz w:val="27"/>
          <w:szCs w:val="27"/>
          <w:lang w:val="es-ES_tradnl" w:eastAsia="es-ES_tradnl"/>
        </w:rPr>
        <w:t xml:space="preserve"> RESIDENTE</w:t>
      </w:r>
      <w:r>
        <w:rPr>
          <w:b/>
          <w:bCs/>
          <w:sz w:val="27"/>
          <w:szCs w:val="27"/>
          <w:lang w:val="es-ES_tradnl" w:eastAsia="es-ES_tradnl"/>
        </w:rPr>
        <w:t xml:space="preserve">  </w:t>
      </w:r>
      <w:r>
        <w:rPr>
          <w:b/>
          <w:bCs/>
          <w:color w:val="F1C232"/>
          <w:sz w:val="36"/>
          <w:szCs w:val="36"/>
          <w:lang w:val="es-ES_tradnl" w:eastAsia="es-ES_tradnl"/>
        </w:rPr>
        <w:t xml:space="preserve">K </w:t>
      </w:r>
      <w:r>
        <w:rPr>
          <w:b/>
          <w:bCs/>
          <w:sz w:val="27"/>
          <w:szCs w:val="27"/>
          <w:lang w:val="es-ES_tradnl" w:eastAsia="es-ES_tradnl"/>
        </w:rPr>
        <w:t>IEKO”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Y qué…viejo mañosos</w:t>
      </w:r>
    </w:p>
    <w:p/>
    <w:p/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1.bp.blogspot.com/-D-35Ayj9myY/V0xWVXRMcBI/AAAAAAAAD6M/qox2gwa8RbA_5ta9loKbzPgezh8y7udhgCLcB/s1600/images2.pn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Elecciones Presidenciales en el Perú</dc:title>
  <cp:revision>0</cp:revision>
</cp:coreProperties>
</file>