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El perfume viene en frasco pequeño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2010-06-11 21:23:00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Tengo una amiga de juventud que siempre, por ser ella de poca estatura, se vanagloriaba diciendo “el perfume viene en frasco pequeño”.</w:t>
      </w:r>
    </w:p>
    <w:p>
      <w:pPr>
        <w:jc w:val="both"/>
      </w:pPr>
    </w:p>
    <w:p>
      <w:pPr>
        <w:jc w:val="both"/>
      </w:pPr>
      <w:r>
        <w:t>Pero la maldición del coco (tus hijos, crecen poco a poco) le llegó. Sus tres hijos son tan altos como unos álamos, entonces ahora ella dice “la colonia tiene que venir en pomo grande”.</w:t>
      </w:r>
    </w:p>
    <w:p>
      <w:pPr>
        <w:jc w:val="both"/>
      </w:pPr>
    </w:p>
    <w:p>
      <w:pPr>
        <w:jc w:val="both"/>
      </w:pPr>
      <w:r>
        <w:t xml:space="preserve">Cómo cambia una persona con el tiempo, pero cambia más cuando no encuentra ropa para su talla. Cómo reniega, cómo se molesta y no logra nada. </w:t>
      </w:r>
    </w:p>
    <w:p>
      <w:pPr>
        <w:jc w:val="both"/>
      </w:pPr>
    </w:p>
    <w:p>
      <w:pPr>
        <w:jc w:val="both"/>
      </w:pPr>
      <w:r>
        <w:t>La realidad es:</w:t>
      </w:r>
    </w:p>
    <w:p>
      <w:pPr>
        <w:jc w:val="both"/>
      </w:pPr>
    </w:p>
    <w:p>
      <w:pPr>
        <w:jc w:val="both"/>
      </w:pPr>
      <w:r>
        <w:t>Primero, el número de tiendas que venden ropa extra large son pocas. Las talla de la ropa que se negocia hoy en día en el Perú parecen ser especiales, no respetan las normas internacionales.</w:t>
      </w:r>
    </w:p>
    <w:p>
      <w:pPr>
        <w:jc w:val="both"/>
      </w:pPr>
    </w:p>
    <w:p>
      <w:pPr>
        <w:jc w:val="both"/>
      </w:pPr>
      <w:r>
        <w:t>Segundo, cuando encuentran una camisa de su talla, la manga es muy corta. Lo mismo sucede con los pantalones, los sacos y las chompas. Ni que hablar cuando quiere comprarse un buzo de deporte.</w:t>
      </w:r>
    </w:p>
    <w:p>
      <w:pPr>
        <w:jc w:val="both"/>
      </w:pPr>
    </w:p>
    <w:p>
      <w:pPr>
        <w:jc w:val="both"/>
      </w:pPr>
      <w:r>
        <w:t xml:space="preserve">Tercero, los zapatos, eso sí es un gran problema. No se venden tallas más allá del número 43 para hombre, una de sus hijas usa 39 en zapato de mujer. </w:t>
      </w:r>
    </w:p>
    <w:p>
      <w:pPr>
        <w:jc w:val="both"/>
      </w:pPr>
    </w:p>
    <w:p>
      <w:pPr>
        <w:jc w:val="both"/>
      </w:pPr>
      <w:r>
        <w:t xml:space="preserve">Dice mi amiga constantemente, “esta chica solo usa zapatillas” que poca femenina es y pensar que yo nunca deje de usar zapatos de tacos. </w:t>
      </w:r>
    </w:p>
    <w:p>
      <w:pPr>
        <w:jc w:val="both"/>
      </w:pPr>
    </w:p>
    <w:p>
      <w:pPr>
        <w:jc w:val="both"/>
      </w:pPr>
      <w:r>
        <w:t>Conclusión, mi amiga tiene que comprar ropa “allá para hijos hechos acá.</w:t>
      </w:r>
    </w:p>
    <w:p>
      <w:pPr>
        <w:jc w:val="both"/>
      </w:pPr>
    </w:p>
    <w:p>
      <w:pPr>
        <w:jc w:val="both"/>
      </w:pPr>
    </w:p>
    <w:p>
      <w:pPr>
        <w:jc w:val="both"/>
      </w:pPr>
      <w:r>
        <w:t>Y qué…la misma vaina.</w:t>
      </w:r>
    </w:p>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lh5.ggpht.com/_LDH08Q2GfTI/S_yZxuWSAzI/AAAAAAAAQxI/cMYT1TLmWMA/s1600/adidas%20parachuting.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 perfume viene en frasco pequeño</dc:title>
  <cp:revision>0</cp:revision>
</cp:coreProperties>
</file>