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Papa Peregrino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2011-05-01 22:34:00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Más de un millón de personas, celebraron con fervor la beatificación de Juan Pablo II, el Papa más popular de la Iglesia Católica, en una ceremonia que hizo aflorar la mística en la plaza San Pedro del Vaticano.</w:t>
      </w:r>
      <w:r>
        <w:br/>
      </w:r>
      <w:r>
        <w:br/>
      </w:r>
      <w:r>
        <w:br/>
      </w:r>
      <w:r>
        <w:br/>
      </w:r>
      <w:r>
        <w:br/>
      </w:r>
      <w:r>
        <w:t>El amor se escribe con “A” pero Juan Pablo II escribió amor con el “CORAZÓN”</w:t>
      </w:r>
      <w:r>
        <w:br/>
      </w:r>
      <w:r>
        <w:br/>
      </w:r>
      <w:r>
        <w:br/>
      </w:r>
      <w:r>
        <w:t>Y qué.....la misma vaina</w:t>
      </w:r>
      <w:r>
        <w:br/>
      </w:r>
      <w:r>
        <w:br/>
      </w:r>
    </w:p>
    <w:p>
      <w:pPr>
        <w:jc w:val="center"/>
      </w:pPr>
      <w:r>
        <w:rPr>
          <w:strike w:val="0"/>
          <w:color w:val="0000EE"/>
          <w:u w:val="none" w:color="0000EE"/>
        </w:rPr>
        <w:drawing>
          <wp:inline>
            <wp:extent cx="3048000" cy="29813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9813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pEac1okq-GE/TaQlpWIILdI/AAAAAAAAAB4/eY6z4ptM-gI/s1600/Papa_Juan_Pablo_II__nos_Bendice1a.gif" TargetMode="External" /><Relationship Id="rId5" Type="http://schemas.openxmlformats.org/officeDocument/2006/relationships/image" Target="media/image1.gif"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Papa Peregrino</dc:title>
  <cp:revision>0</cp:revision>
</cp:coreProperties>
</file>