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camote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2010-05-23 17:28:00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algunos lugares se le conocen también como papa dulce o boniato.  El camote es una raíz tuberosa comestible (tubérculo). Se encuentra en colores blanco, morado y amarillo.</w:t>
      </w:r>
    </w:p>
    <w:p>
      <w:pPr>
        <w:jc w:val="both"/>
      </w:pPr>
    </w:p>
    <w:p>
      <w:pPr>
        <w:jc w:val="both"/>
      </w:pPr>
      <w:r>
        <w:t xml:space="preserve">Fue domesticado y cultivado hace 8.000 años en el departamento de Ayacucho (Perú). </w:t>
      </w:r>
    </w:p>
    <w:p>
      <w:pPr>
        <w:jc w:val="both"/>
      </w:pPr>
    </w:p>
    <w:p>
      <w:pPr>
        <w:jc w:val="both"/>
      </w:pPr>
      <w:r>
        <w:t>Se  utiliza mucho como alimento completo para perros en las chacras.  Este único alimento les provee todo lo necesario e incluso les mantiene el pelo con un brillo y una suavidad especial.</w:t>
      </w:r>
    </w:p>
    <w:p>
      <w:pPr>
        <w:jc w:val="both"/>
      </w:pPr>
    </w:p>
    <w:p>
      <w:pPr>
        <w:jc w:val="both"/>
      </w:pPr>
      <w:r>
        <w:t>Cuando nosotros estábamos en el colegio, siempre en la puerta vendían el camotillo.  Dulce hecho a base de camote amarillo.  También existen otras formas de presentarlos tales como el puré de camote, el camote dulce, camote con naranja al horno y hasta donde la imaginación vuele con el camote.</w:t>
      </w:r>
    </w:p>
    <w:p>
      <w:pPr>
        <w:jc w:val="both"/>
      </w:pPr>
    </w:p>
    <w:p>
      <w:pPr>
        <w:jc w:val="both"/>
      </w:pPr>
      <w:r>
        <w:t>Por parte de los peruanos, casi todos los platos de pescado, la causa, los choclos, etc, son acompañados con camote amarillo hervido o al horno.</w:t>
      </w:r>
    </w:p>
    <w:p>
      <w:pPr>
        <w:jc w:val="both"/>
      </w:pPr>
    </w:p>
    <w:p>
      <w:pPr>
        <w:jc w:val="both"/>
      </w:pPr>
      <w:r>
        <w:t>En el lenguaje de los muchachos de nuestra época se decía “Camote pa' llenar el bote”, que es la parte del cuerpo de la mujer, donde termina la espalda y empieza una belleza que con pena debo decir, solo se puede apreciar cuando una mujer se aleja.</w:t>
      </w:r>
    </w:p>
    <w:p>
      <w:pPr>
        <w:jc w:val="both"/>
      </w:pPr>
    </w:p>
    <w:p>
      <w:pPr>
        <w:jc w:val="both"/>
      </w:pPr>
      <w:r>
        <w:t>Entre la gente del campo se comenta de la existencia de una hermosa mujer que “apañaba camotes con el pie”.  Apañar significa cosechar, y si el tubérculo está enterrado, se necesita un pie decidido y fuerte, acompañado de unas piernas torneadas con muslo firmes y apretados con la capacidad de soportar un buen “bote” que será la herramienta necesaria para ayudar en el movimiento a desenterrar el camote.</w:t>
      </w:r>
    </w:p>
    <w:p>
      <w:pPr>
        <w:jc w:val="both"/>
      </w:pPr>
    </w:p>
    <w:p>
      <w:pPr>
        <w:jc w:val="both"/>
      </w:pPr>
      <w:r>
        <w:t xml:space="preserve">También en un momento el camote fue el culpable del mal rato que pasó un tío mío. </w:t>
      </w:r>
    </w:p>
    <w:p>
      <w:pPr>
        <w:jc w:val="both"/>
      </w:pPr>
    </w:p>
    <w:p>
      <w:pPr>
        <w:jc w:val="both"/>
      </w:pPr>
      <w:r>
        <w:t>Cuando yo tenía cerca de 15 años nos cruzamos en una calle de Lima con una hermosa señora que tenía, según mi tío "un bote espectacular”.</w:t>
      </w:r>
      <w:r>
        <w:br/>
      </w:r>
      <w:r>
        <w:br/>
      </w:r>
      <w:r>
        <w:t>El no tuvo mayor ocurrencia que decirle “mi amor……. no lo muevas tanto……. que se te gasta”, piropo que fue escuchado por una amiga de la familia.  Me acuerdo del lio que se armó.  Las tías horrorizadas con este sinvergüenza que miraba “la colita de la señora.</w:t>
      </w:r>
      <w:r>
        <w:br/>
      </w:r>
      <w:r>
        <w:br/>
      </w:r>
      <w:r>
        <w:t>!Y qué culpa tiene el camote si él sólo llena el bote!</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2571750" cy="18192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571750" cy="1819275"/>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4.ggpht.com/_3sC_HQg7pVQ/SjEUMSCxorI/AAAAAAAAAIs/SfS6Ol-4-9M/s1600/270px-5aday_sweet_potato.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camote</dc:title>
  <cp:revision>0</cp:revision>
</cp:coreProperties>
</file>