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“Caballero Azul”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2012-04-14 10:44:00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0027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Seas hombre o mujer, joven o viejo, infiel o casto, malcriada o serena, stripper de velorio o de la tercera edad, </w:t>
      </w:r>
      <w:r>
        <w:rPr>
          <w:rFonts w:ascii="Times New Roman" w:eastAsia="Times New Roman" w:hAnsi="Times New Roman" w:cs="Times New Roman"/>
        </w:rPr>
        <w:t>tien</w:t>
      </w:r>
      <w:r>
        <w:rPr>
          <w:rFonts w:ascii="Calibri" w:eastAsia="Calibri" w:hAnsi="Calibri" w:cs="Calibri"/>
        </w:rPr>
        <w:t xml:space="preserve">es que recibir con mucha imaginación al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“Caballero Azul”.</w:t>
      </w:r>
      <w:r>
        <w:rPr>
          <w:rFonts w:ascii="Calibri" w:eastAsia="Calibri" w:hAnsi="Calibri" w:cs="Calibri"/>
        </w:rPr>
        <w:br/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Cuando veas en la puerta de tu casa al famoso e inspirante “Caballero Azul”, sal a recibirlo con alegría, porque cuando él visita una casa la llena de bondades.</w:t>
      </w:r>
    </w:p>
    <w:p>
      <w:pPr>
        <w:jc w:val="both"/>
      </w:pPr>
      <w:r>
        <w:rPr>
          <w:rFonts w:ascii="Calibri" w:eastAsia="Calibri" w:hAnsi="Calibri" w:cs="Calibri"/>
        </w:rPr>
        <w:t>La historia se remonta a principios del siglo XIV.</w:t>
      </w:r>
      <w:r>
        <w:rPr>
          <w:rFonts w:ascii="Calibri" w:eastAsia="Calibri" w:hAnsi="Calibri" w:cs="Calibri"/>
        </w:rPr>
        <w:t xml:space="preserve"> 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En una aldea no muy lejana vivía una familia dueña de muchas tierras.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La hija, una damisela no muy agraciada, pero con muchos atractivos, por ser ella la única heredera, fue tentada por un “Caballero Errante”, el cual le ofreció matrimonio y vida de reina. </w:t>
      </w:r>
    </w:p>
    <w:p>
      <w:pPr>
        <w:jc w:val="both"/>
      </w:pPr>
      <w:r>
        <w:rPr>
          <w:rFonts w:ascii="Calibri" w:eastAsia="Calibri" w:hAnsi="Calibri" w:cs="Calibri"/>
        </w:rPr>
        <w:t>El guapo caballero después de obtener todo lo que cualquier hombre quiere, incluso a costo de mentiras, dejó a la damisela abandonada con cuatro meses de embarazo.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 xml:space="preserve">La desvalida damisela, ahora futura madre,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lloraba en la ventana de su casa con tristeza y decepción por haber sido utilizada por el guapo “Caballero Errante”.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Es en esta época, años más, años menos, por el mundo vagaba el desconocido “Caballero Azul”, con la misión de llenar de bondad y alegría a las personas en sufrimiento.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 xml:space="preserve">Nadie en la comarca sabía de este caballero, pero por donde pasaba todo se tornaba florido, lleno de alegría y esperanza.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 xml:space="preserve">Una anciana sentada a la puerta de su casa, reconoció con mucha excitación a este hombre maravilloso, se echó delante de su caballo y le imploró para que visitara a la damisela abandonada.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Cuenta la leyenda que conforme el “Caballero Azul” se acercaba a los predios de la damisela, todos los campos florecían, los arboles frutales se vestían de gala con sus mejores frutos y los animales contemplaban el paso del hermoso corcel.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 xml:space="preserve">Dicen que la damisela fue testigo de estos cambios y salió llena de alegría a recibir al “Caballero Azul”, el cual le entregó el más preciado de los regalos, la esperanza de una vida mejor.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La felicidad volvió a reinar en la comarca y el “Caballero Azul” siguió su camino.</w:t>
      </w:r>
      <w:r>
        <w:rPr>
          <w:rFonts w:ascii="Calibri" w:eastAsia="Calibri" w:hAnsi="Calibri" w:cs="Calibri"/>
        </w:rPr>
        <w:t xml:space="preserve">  </w:t>
      </w:r>
    </w:p>
    <w:p>
      <w:pPr>
        <w:spacing w:before="0" w:after="200"/>
        <w:ind w:left="0" w:right="0"/>
        <w:jc w:val="both"/>
      </w:pPr>
      <w:r>
        <w:rPr>
          <w:rFonts w:ascii="Calibri" w:eastAsia="Calibri" w:hAnsi="Calibri" w:cs="Calibri"/>
        </w:rPr>
        <w:t>Quizás está por pasar por la puerta de tu casa.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Tú solo recíbelo con alegría.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El soluciona todas tus tristezas</w:t>
      </w:r>
    </w:p>
    <w:p>
      <w:pPr>
        <w:spacing w:before="0" w:after="20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Y que…la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BqS5UqTThVc/T4majRZymZI/AAAAAAAAAmY/AFCBmrsekHw/s1600/Caballero+azul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“Caballero Azul”</dc:title>
  <cp:revision>0</cp:revision>
</cp:coreProperties>
</file>