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Dormingo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2010-06-13 23:05:00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Término que no conocía hasta el día de hoy. </w:t>
      </w:r>
      <w:r>
        <w:br/>
      </w:r>
    </w:p>
    <w:p>
      <w:pPr>
        <w:jc w:val="both"/>
      </w:pPr>
      <w:r>
        <w:t>“Dormingo” tiene un profundo significado de descanso, paz, tranquilidad y quietud en el día domingo.</w:t>
      </w:r>
    </w:p>
    <w:p>
      <w:pPr>
        <w:jc w:val="both"/>
      </w:pPr>
    </w:p>
    <w:p>
      <w:pPr>
        <w:jc w:val="both"/>
      </w:pPr>
      <w:r>
        <w:t>Ayer nos reunimos con toda la familia para almorzar. Fueron llegando los hermanos y hermanas, los hijos e hijas con sus esposas y esposos, los nietos y por supuesto “la felicidad conyugal”; es decir, las nanas, de lo contrario, Herodes estaría presente.</w:t>
      </w:r>
    </w:p>
    <w:p>
      <w:pPr>
        <w:jc w:val="both"/>
      </w:pPr>
    </w:p>
    <w:p>
      <w:pPr>
        <w:jc w:val="both"/>
      </w:pPr>
      <w:r>
        <w:t xml:space="preserve">Desde temprano fue llegando la gente y de pronto todo se convirtió en bulla, gritos, pleitos de las madres porque los hijos no comían; es decir, un laberinto… finalmente llegaron la paz y la tranquilidad… todos se habían ido. </w:t>
      </w:r>
    </w:p>
    <w:p>
      <w:pPr>
        <w:jc w:val="both"/>
      </w:pPr>
    </w:p>
    <w:p>
      <w:pPr>
        <w:jc w:val="both"/>
      </w:pPr>
      <w:r>
        <w:t>Y fue así que siguiendo el consejo de uno de mis hermanos, decidí ducharme y meterme a la cama para dormir una siesta. ! Qué rico, esa sí que fue una siesta!</w:t>
      </w:r>
    </w:p>
    <w:p>
      <w:pPr>
        <w:jc w:val="both"/>
      </w:pPr>
    </w:p>
    <w:p>
      <w:pPr>
        <w:jc w:val="both"/>
      </w:pPr>
      <w:r>
        <w:t>Al despertarme me dije, esto lo tengo que compartir con alguien más para que un mayor número de personas puedan conocer y disfrutar de este placer. Por eso, decidí escribir esta nota aclarando que esta acción es a la que llaman “dormingo”.</w:t>
      </w:r>
    </w:p>
    <w:p>
      <w:pPr>
        <w:jc w:val="both"/>
      </w:pPr>
    </w:p>
    <w:p>
      <w:pPr>
        <w:jc w:val="both"/>
      </w:pPr>
      <w:r>
        <w:t xml:space="preserve">Me dijeron que la definición de “dormingo” tenía algunas variaciones: </w:t>
      </w:r>
    </w:p>
    <w:p>
      <w:pPr>
        <w:jc w:val="both"/>
      </w:pPr>
      <w:r>
        <w:t>         • Quedarse todo el día en la cama, haciendo oídos sordos a los reclamos de mujer e hijos.</w:t>
      </w:r>
    </w:p>
    <w:p>
      <w:pPr>
        <w:jc w:val="both"/>
      </w:pPr>
      <w:r>
        <w:t xml:space="preserve">         • Meterse a la cama después del aperitivo a media mañana. </w:t>
      </w:r>
    </w:p>
    <w:p>
      <w:pPr>
        <w:jc w:val="both"/>
      </w:pPr>
      <w:r>
        <w:t>         • Almorzar temprano para luego meterse a la cama hasta el día siguiente.</w:t>
      </w:r>
    </w:p>
    <w:p>
      <w:pPr>
        <w:jc w:val="both"/>
      </w:pPr>
    </w:p>
    <w:p>
      <w:pPr>
        <w:jc w:val="both"/>
      </w:pPr>
      <w:r>
        <w:t>Yo conocía la siesta “Moquegua”, aquella que se echa después del desayuno, pero ésta “la dormingo” es fabulosa.</w:t>
      </w: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  <w:r>
        <w:br/>
      </w:r>
      <w:r>
        <w:br/>
      </w:r>
      <w:r>
        <w:t xml:space="preserve">                                                              </w:t>
      </w:r>
      <w:r>
        <w:rPr>
          <w:strike w:val="0"/>
          <w:color w:val="0000EE"/>
          <w:u w:val="none" w:color="0000EE"/>
        </w:rPr>
        <w:drawing>
          <wp:inline>
            <wp:extent cx="22860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lh3.ggpht.com/_8BMW0vlhDrM/R5dPHgodmjI/AAAAAAAAEIU/EIqxcBU1mVc/s1600/IMG_0870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Dormingo</dc:title>
  <cp:revision>0</cp:revision>
</cp:coreProperties>
</file>