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Déjala que se vaya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2013-04-05 09:28:00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Anoche con un amigo fuimos al bar a conversar un rato, nos extraño no ver muchos aistentes, motivo por el cual pedimos música a volumen fuerte.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Manuel, el dueño del bar nos preguntó ¿música arrabalera? De cajón, le respondimos y dos pisco más.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Cuando la música sonaba, las lágrimas y el pisco corrían por nuestras mejillas, los recuerdos de malos amores, revivir algunas de las ilusiones perdidas y volver a nombrar a algunas de las mujeres que nos abandonaron, hicieron que nuestra noche fuera una aventura galáctica.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Al escuchar a Julio Jaramillo cantar “Déjala que se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vaya”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Pensé,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esto los tengo que compartir. Son sentimientos, son vida, son palabras de amor.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  <w:b/>
          <w:bCs/>
          <w:i/>
          <w:iCs/>
        </w:rPr>
        <w:t>Letra de la canción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Déjala que se vaya y no la llames </w:t>
      </w:r>
    </w:p>
    <w:p>
      <w:pPr>
        <w:jc w:val="both"/>
      </w:pPr>
      <w:r>
        <w:rPr>
          <w:rFonts w:ascii="Arial" w:eastAsia="Arial" w:hAnsi="Arial" w:cs="Arial"/>
        </w:rPr>
        <w:t xml:space="preserve">déjala que se vaya y no la llames </w:t>
      </w:r>
    </w:p>
    <w:p>
      <w:pPr>
        <w:jc w:val="both"/>
      </w:pPr>
      <w:r>
        <w:rPr>
          <w:rFonts w:ascii="Arial" w:eastAsia="Arial" w:hAnsi="Arial" w:cs="Arial"/>
        </w:rPr>
        <w:t xml:space="preserve">No la llames aunque estés sufriendo corazón </w:t>
      </w:r>
    </w:p>
    <w:p>
      <w:pPr>
        <w:jc w:val="both"/>
      </w:pPr>
      <w:r>
        <w:rPr>
          <w:rFonts w:ascii="Arial" w:eastAsia="Arial" w:hAnsi="Arial" w:cs="Arial"/>
        </w:rPr>
        <w:t xml:space="preserve">aunque tu alma se quede triste en la desolación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Pero, déjala que se vaya y no la llames </w:t>
      </w:r>
    </w:p>
    <w:p>
      <w:pPr>
        <w:jc w:val="both"/>
      </w:pPr>
      <w:r>
        <w:rPr>
          <w:rFonts w:ascii="Arial" w:eastAsia="Arial" w:hAnsi="Arial" w:cs="Arial"/>
        </w:rPr>
        <w:t xml:space="preserve">prefiero estar sufriendo sin su amor </w:t>
      </w:r>
    </w:p>
    <w:p>
      <w:pPr>
        <w:jc w:val="both"/>
      </w:pPr>
      <w:r>
        <w:rPr>
          <w:rFonts w:ascii="Arial" w:eastAsia="Arial" w:hAnsi="Arial" w:cs="Arial"/>
        </w:rPr>
        <w:t xml:space="preserve">y no sufrir su burla de maldad </w:t>
      </w:r>
    </w:p>
    <w:p>
      <w:pPr>
        <w:jc w:val="both"/>
      </w:pPr>
      <w:r>
        <w:rPr>
          <w:rFonts w:ascii="Arial" w:eastAsia="Arial" w:hAnsi="Arial" w:cs="Arial"/>
        </w:rPr>
        <w:t xml:space="preserve">Mis lágrimas y súplicas no quiso oír </w:t>
      </w:r>
    </w:p>
    <w:p>
      <w:pPr>
        <w:jc w:val="both"/>
      </w:pPr>
      <w:r>
        <w:rPr>
          <w:rFonts w:ascii="Arial" w:eastAsia="Arial" w:hAnsi="Arial" w:cs="Arial"/>
        </w:rPr>
        <w:t xml:space="preserve">cegada estaba por la vanidad </w:t>
      </w:r>
    </w:p>
    <w:p>
      <w:pPr>
        <w:jc w:val="both"/>
      </w:pPr>
      <w:r>
        <w:rPr>
          <w:rFonts w:ascii="Arial" w:eastAsia="Arial" w:hAnsi="Arial" w:cs="Arial"/>
        </w:rPr>
        <w:t xml:space="preserve">Sus pasos nunca más podré escuchar </w:t>
      </w:r>
    </w:p>
    <w:p>
      <w:pPr>
        <w:jc w:val="both"/>
      </w:pPr>
      <w:r>
        <w:rPr>
          <w:rFonts w:ascii="Arial" w:eastAsia="Arial" w:hAnsi="Arial" w:cs="Arial"/>
        </w:rPr>
        <w:t xml:space="preserve">más tengo que aceptar la realidad, corazón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Pero, déjala que se vaya y no la llames </w:t>
      </w:r>
    </w:p>
    <w:p>
      <w:pPr>
        <w:jc w:val="both"/>
      </w:pPr>
      <w:r>
        <w:rPr>
          <w:rFonts w:ascii="Arial" w:eastAsia="Arial" w:hAnsi="Arial" w:cs="Arial"/>
        </w:rPr>
        <w:t>que algún día, ya las pagará (Bis)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qué…ahora dice que no se va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seJV3eUeyXc/UV7fQuTW-LI/AAAAAAAACZA/ASAgghvQ6Rg/s1600/untitled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Déjala que se vaya</dc:title>
  <cp:revision>0</cp:revision>
</cp:coreProperties>
</file>