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 dónde vienes tío?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2011-07-14 19:53:00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acerque a un tumulto de gente que estaba a mitad de la calle, no entendía que cosa pasaba o había pasado, motivo por el cual le pregunte a una señora cual era el problema.</w:t>
      </w:r>
    </w:p>
    <w:p>
      <w:pPr>
        <w:jc w:val="both"/>
      </w:pPr>
    </w:p>
    <w:p>
      <w:pPr>
        <w:jc w:val="both"/>
      </w:pPr>
      <w:r>
        <w:t xml:space="preserve">Resulto que era un lio de pareja, la esposa había encontrado al marido con una muchachita y se armó la grande. </w:t>
      </w:r>
    </w:p>
    <w:p>
      <w:pPr>
        <w:jc w:val="both"/>
      </w:pPr>
    </w:p>
    <w:p>
      <w:pPr>
        <w:jc w:val="both"/>
      </w:pPr>
      <w:r>
        <w:t xml:space="preserve">Tomaron la calle como centro de pelea y cada uno apoyaba a quien quería, le gritaba a la esposa pégale con una piedra, otros al marido le decían, esa mujer está loca déjala y ándate. </w:t>
      </w:r>
    </w:p>
    <w:p>
      <w:pPr>
        <w:jc w:val="both"/>
      </w:pPr>
    </w:p>
    <w:p>
      <w:pPr>
        <w:jc w:val="both"/>
      </w:pPr>
      <w:r>
        <w:t>Yo tuve la mala ocurrencia de ponerme en medio de toda esta gente y pedirles que los dejaran solos, que era un problema de marido y mujer, que nosotros no teníamos nada que hacer allí. Me sentía yo todo un mediador, como los que salen en las películas, cuando el marido me cogió de la solapa de saco y me pregunto ¿de dónde vienes tío?</w:t>
      </w:r>
    </w:p>
    <w:p>
      <w:pPr>
        <w:jc w:val="both"/>
      </w:pPr>
    </w:p>
    <w:p>
      <w:pPr>
        <w:jc w:val="both"/>
      </w:pPr>
      <w:r>
        <w:t>Me sentí tan mal, que me di media vuelta y desaparecí del lugar, al llegar al café comente este hecho y me sentí no mal, sino súper tonto o algo estúpido o viejo cagalitroso</w:t>
      </w:r>
    </w:p>
    <w:p>
      <w:pPr>
        <w:jc w:val="both"/>
      </w:pPr>
    </w:p>
    <w:p>
      <w:pPr>
        <w:jc w:val="both"/>
      </w:pPr>
      <w:r>
        <w:t>Resulta que el alboroto era porque estaban filmando la escena de una serie de televisión..</w:t>
      </w:r>
    </w:p>
    <w:p>
      <w:pPr>
        <w:jc w:val="both"/>
      </w:pPr>
    </w:p>
    <w:p>
      <w:pPr>
        <w:jc w:val="both"/>
      </w:pPr>
      <w:r>
        <w:t>Pensé para mí, es cierto eso de zapatero a tus zapatos.</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dónde vienes tío?</dc:title>
  <cp:revision>0</cp:revision>
</cp:coreProperties>
</file>