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Datos Locos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2010-02-20 10:15:00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ayer hablamos de noticia loca, hoy veremos algunos datos locos, son obtenidos de libros editados por editoriales serias, bajo la premisa de ser ciertos.</w:t>
      </w:r>
    </w:p>
    <w:p>
      <w:pPr>
        <w:jc w:val="both"/>
      </w:pPr>
    </w:p>
    <w:p>
      <w:pPr>
        <w:jc w:val="both"/>
      </w:pPr>
      <w:r>
        <w:t>En el estado de Kentucky, en Estados Unidos, es contra la ley arrojar huevos contra un orador público.</w:t>
      </w:r>
    </w:p>
    <w:p>
      <w:pPr>
        <w:jc w:val="both"/>
      </w:pPr>
    </w:p>
    <w:p>
      <w:pPr>
        <w:jc w:val="both"/>
      </w:pPr>
      <w:r>
        <w:t>Si amarras a un elefante a un medidor de estacionamiento en Orlando, Florida, en Estados Unidos, tienes que pagar como si fuera un vehículo motorizado.</w:t>
      </w:r>
    </w:p>
    <w:p>
      <w:pPr>
        <w:jc w:val="both"/>
      </w:pPr>
    </w:p>
    <w:p>
      <w:pPr>
        <w:jc w:val="both"/>
      </w:pPr>
      <w:r>
        <w:t xml:space="preserve">La esposa de Claudio I trató de envenenar a su esposo con hongos venenosos en el año 54 después de Cristo. El doctor de Claudio trató de hacerlo vomitar haciéndole cosquillas en la garganta con una pluma de ave. Claudio se ahogo con la pluma y murió. </w:t>
      </w:r>
    </w:p>
    <w:p>
      <w:pPr>
        <w:jc w:val="both"/>
      </w:pPr>
    </w:p>
    <w:p>
      <w:pPr>
        <w:jc w:val="both"/>
      </w:pPr>
      <w:r>
        <w:t>Un dipsomaniaco es un alcohólico.</w:t>
      </w:r>
    </w:p>
    <w:p>
      <w:pPr>
        <w:jc w:val="both"/>
      </w:pPr>
      <w:r>
        <w:t>La tricofobia es el miedo al cabello.</w:t>
      </w:r>
    </w:p>
    <w:p>
      <w:pPr>
        <w:jc w:val="both"/>
      </w:pPr>
      <w:r>
        <w:t>La triskaidekafobia es el miedo al número 13.</w:t>
      </w:r>
    </w:p>
    <w:p>
      <w:pPr>
        <w:jc w:val="both"/>
      </w:pPr>
      <w:r>
        <w:t xml:space="preserve">La pantofobia es el miedo a los miedos. </w:t>
      </w:r>
    </w:p>
    <w:p>
      <w:pPr>
        <w:jc w:val="both"/>
      </w:pPr>
    </w:p>
    <w:p>
      <w:pPr>
        <w:jc w:val="both"/>
      </w:pPr>
      <w:r>
        <w:t>Los tsunamis, como se les conoce a las gigantescas olas causadas por terremotos marinos, viajan a aproximadamente 500 millas por hora, la velocidad de un jet.</w:t>
      </w:r>
    </w:p>
    <w:p>
      <w:pPr>
        <w:jc w:val="both"/>
      </w:pPr>
    </w:p>
    <w:p>
      <w:pPr>
        <w:jc w:val="both"/>
      </w:pPr>
      <w:r>
        <w:t>A los tres meses en el vientre de la madre, al feto se le forman las huellas digitales.</w:t>
      </w: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Locos</dc:title>
  <cp:revision>0</cp:revision>
</cp:coreProperties>
</file>