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Cuidados necesarios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2014-03-14 08:41:00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rPr>
          <w:rFonts w:ascii="Arial" w:eastAsia="Arial" w:hAnsi="Arial" w:cs="Arial"/>
        </w:rPr>
      </w:pPr>
      <w:r>
        <w:rPr>
          <w:rFonts w:ascii="Arial" w:eastAsia="Arial" w:hAnsi="Arial" w:cs="Arial"/>
        </w:rPr>
        <w:t>Un coche estacionado a la sombra durante el día con las ventanas cerradas puede contener de 400-800 mg. de Benceno. Si está aparcado fuera bajo el sol a una temperatura superior a 16º C., el nivel de Benceno subirá a 2000-4000 mg., 40 veces el nivel aceptable.</w:t>
      </w:r>
      <w:r>
        <w:t xml:space="preserve"> </w:t>
      </w:r>
    </w:p>
    <w:p>
      <w:pPr>
        <w:spacing w:before="0" w:after="80"/>
        <w:ind w:left="0" w:right="0"/>
        <w:jc w:val="both"/>
      </w:pPr>
      <w:r>
        <w:rPr>
          <w:rFonts w:ascii="Arial" w:eastAsia="Arial" w:hAnsi="Arial" w:cs="Arial"/>
        </w:rPr>
        <w:t>La gente que se sube al coche manteniendo las ventanas cerradas inevitablemente aspirará en rápida sucesión excesivas cantidades de esa toxina.</w:t>
      </w:r>
    </w:p>
    <w:p>
      <w:pPr>
        <w:spacing w:before="0" w:after="80"/>
        <w:ind w:left="0" w:right="0"/>
        <w:jc w:val="both"/>
      </w:pPr>
      <w:r>
        <w:rPr>
          <w:rFonts w:ascii="Arial" w:eastAsia="Arial" w:hAnsi="Arial" w:cs="Arial"/>
        </w:rPr>
        <w:t>El Benceno es una toxina que afecta al riñón y al hígado. Lo que es peor, es extremadamente difícil para el organismo expulsar esta substancia tóxica.</w:t>
      </w:r>
    </w:p>
    <w:p>
      <w:pPr>
        <w:spacing w:before="80" w:after="80"/>
        <w:ind w:left="0" w:right="0"/>
        <w:jc w:val="both"/>
      </w:pPr>
      <w:r>
        <w:rPr>
          <w:rFonts w:ascii="Arial" w:eastAsia="Arial" w:hAnsi="Arial" w:cs="Arial"/>
          <w:b/>
          <w:bCs/>
          <w:i/>
          <w:iCs/>
        </w:rPr>
        <w:t>Aire Acondicionado o Simple Aire de los Coches</w:t>
      </w:r>
    </w:p>
    <w:p>
      <w:pPr>
        <w:spacing w:before="0" w:after="80"/>
        <w:ind w:left="0" w:right="0"/>
        <w:jc w:val="both"/>
      </w:pPr>
      <w:r>
        <w:rPr>
          <w:rFonts w:ascii="Arial" w:eastAsia="Arial" w:hAnsi="Arial" w:cs="Arial"/>
        </w:rPr>
        <w:t> </w:t>
      </w:r>
      <w:r>
        <w:rPr>
          <w:rFonts w:ascii="Arial" w:eastAsia="Arial" w:hAnsi="Arial" w:cs="Arial"/>
        </w:rPr>
        <w:t xml:space="preserve">    </w:t>
      </w:r>
    </w:p>
    <w:p>
      <w:pPr>
        <w:jc w:val="both"/>
      </w:pPr>
      <w:r>
        <w:rPr>
          <w:rFonts w:ascii="Arial" w:eastAsia="Arial" w:hAnsi="Arial" w:cs="Arial"/>
        </w:rPr>
        <w:t>En el manual del conductor se indica que antes de encender el aire acondicionado, debe uno abrir las ventanas y dejarlas así por un tiempo de dos minutos, pero no especifican "por qué", solo dejan entrever que es para su "mejor funcionamiento".-</w:t>
      </w:r>
    </w:p>
    <w:p>
      <w:pPr>
        <w:spacing w:before="0" w:after="80"/>
        <w:ind w:left="0" w:right="0"/>
        <w:jc w:val="both"/>
      </w:pPr>
      <w:r>
        <w:rPr>
          <w:rFonts w:ascii="Arial" w:eastAsia="Arial" w:hAnsi="Arial" w:cs="Arial"/>
        </w:rPr>
        <w:t> </w:t>
      </w:r>
      <w:r>
        <w:rPr>
          <w:rFonts w:ascii="Arial" w:eastAsia="Arial" w:hAnsi="Arial" w:cs="Arial"/>
        </w:rPr>
        <w:t xml:space="preserve">Aquí viene la razón medica: el aire refrescante antes de salir frío, manda todo el aire del plástico caliente el cual emite Benceno, una toxina causante de Cáncer (lleva un tiempo darse cuenta del olor del plástico calentado en el coche). Por eso la importancia de mantener los cristales abajo unos minutos. </w:t>
      </w:r>
    </w:p>
    <w:p>
      <w:pPr>
        <w:spacing w:before="0" w:after="80"/>
        <w:ind w:left="0" w:right="0"/>
        <w:jc w:val="both"/>
      </w:pPr>
      <w:r>
        <w:rPr>
          <w:rFonts w:ascii="Arial" w:eastAsia="Arial" w:hAnsi="Arial" w:cs="Arial"/>
        </w:rPr>
        <w:t>"Por favor No encender el aire acondicionado o simplemente el aire normal inmediatamente que se entra en el coche.</w:t>
      </w:r>
    </w:p>
    <w:p>
      <w:pPr>
        <w:spacing w:before="0" w:after="80"/>
        <w:ind w:left="0" w:right="0"/>
        <w:jc w:val="both"/>
      </w:pPr>
      <w:r>
        <w:rPr>
          <w:rFonts w:ascii="Arial" w:eastAsia="Arial" w:hAnsi="Arial" w:cs="Arial"/>
        </w:rPr>
        <w:t>Primero se deben abrir las ventanas y después de un momento encender el aire y mantener las ventanillas abajo hasta después de unos minutos.</w:t>
      </w:r>
      <w:r>
        <w:rPr>
          <w:rFonts w:ascii="Arial" w:eastAsia="Arial" w:hAnsi="Arial" w:cs="Arial"/>
        </w:rPr>
        <w:t xml:space="preserve">           </w:t>
      </w:r>
    </w:p>
    <w:p>
      <w:pPr>
        <w:spacing w:before="0" w:after="80"/>
        <w:ind w:left="0" w:right="0"/>
        <w:jc w:val="both"/>
      </w:pPr>
      <w:r>
        <w:rPr>
          <w:rFonts w:ascii="Arial" w:eastAsia="Arial" w:hAnsi="Arial" w:cs="Arial"/>
        </w:rPr>
        <w:t>Así que amigos, por favor antes de entrar en el coche, abrir las ventanas y la puerta para así dar tiempo a que el aire interior salga y disperse esa toxina mortal.</w:t>
      </w:r>
    </w:p>
    <w:p>
      <w:pPr>
        <w:spacing w:before="0" w:after="80"/>
        <w:ind w:left="0" w:right="0"/>
        <w:jc w:val="both"/>
      </w:pPr>
      <w:r>
        <w:rPr>
          <w:rFonts w:ascii="Arial" w:eastAsia="Arial" w:hAnsi="Arial" w:cs="Arial"/>
        </w:rPr>
        <w:t>"Cuando alguien comparte algo valioso que le beneficiará, tiene la obligación moral de compartirlo con los demás".</w:t>
      </w:r>
    </w:p>
    <w:p>
      <w:r>
        <w:br/>
      </w:r>
    </w:p>
    <w:p>
      <w:pPr>
        <w:spacing w:before="0" w:after="80"/>
        <w:ind w:left="0" w:right="0"/>
        <w:jc w:val="both"/>
      </w:pPr>
    </w:p>
    <w:p>
      <w:pPr>
        <w:spacing w:before="0" w:after="80"/>
        <w:ind w:left="0" w:right="0"/>
      </w:pPr>
      <w:r>
        <w:rPr>
          <w:rFonts w:ascii="Arial" w:eastAsia="Arial" w:hAnsi="Arial" w:cs="Arial"/>
        </w:rPr>
        <w:t>Y qué…no todos somos médicos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Cuidados necesarios</dc:title>
  <cp:revision>0</cp:revision>
</cp:coreProperties>
</file>