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Cuando llega la vejez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2011-06-22 12:01:00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            Hoy día escribo dos veces, por que “Los elogios son motivaciones”</w:t>
      </w:r>
    </w:p>
    <w:p>
      <w:pPr>
        <w:jc w:val="both"/>
      </w:pPr>
    </w:p>
    <w:p>
      <w:pPr>
        <w:jc w:val="both"/>
      </w:pPr>
      <w:r>
        <w:t>Cuando llega la vejez  .............No es una pregunta, es un decir.  A mi la vejez me llegó el día de hoy y lo reconozco, ya acumule suficiente juventud.</w:t>
      </w:r>
    </w:p>
    <w:p>
      <w:pPr>
        <w:jc w:val="both"/>
      </w:pPr>
    </w:p>
    <w:p>
      <w:pPr>
        <w:jc w:val="both"/>
      </w:pPr>
      <w:r>
        <w:t xml:space="preserve">Me pregunto yo mismo, ¿cómo es? Y no se contestarme, pero revisando unos libros encontré el título “Donde los gatos meditan” de David Baird. </w:t>
      </w:r>
    </w:p>
    <w:p>
      <w:pPr>
        <w:jc w:val="both"/>
      </w:pPr>
    </w:p>
    <w:p>
      <w:pPr>
        <w:jc w:val="both"/>
      </w:pPr>
      <w:r>
        <w:t>Y que dice este señor, una serie muy interesante de dichos acompañado de fotografía de gatos.</w:t>
      </w:r>
    </w:p>
    <w:p>
      <w:pPr>
        <w:jc w:val="both"/>
      </w:pPr>
    </w:p>
    <w:p>
      <w:pPr>
        <w:jc w:val="both"/>
      </w:pPr>
      <w:r>
        <w:t>Aquí un par de sus dichos:</w:t>
      </w:r>
    </w:p>
    <w:p>
      <w:pPr>
        <w:jc w:val="both"/>
      </w:pPr>
    </w:p>
    <w:p>
      <w:pPr>
        <w:jc w:val="both"/>
      </w:pPr>
      <w:r>
        <w:t>Los que tiene prisa, nunca llegan a tiempo.</w:t>
      </w:r>
    </w:p>
    <w:p>
      <w:pPr>
        <w:jc w:val="both"/>
      </w:pPr>
    </w:p>
    <w:p>
      <w:pPr>
        <w:jc w:val="both"/>
      </w:pPr>
      <w:r>
        <w:t>El verdadero viaje de descubrimiento no consiste en buscar nuevos paisajes, sino en mirar todo con ojos nuevos.</w:t>
      </w:r>
    </w:p>
    <w:p>
      <w:pPr>
        <w:jc w:val="both"/>
      </w:pPr>
    </w:p>
    <w:p>
      <w:pPr>
        <w:jc w:val="both"/>
      </w:pPr>
      <w:r>
        <w:t>Y yo tengo que mirar todo con ojos nuevos, ya que me llegó la vejez, al ponerme el calzoncillo al revés.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Cuando llega la vejez</dc:title>
  <cp:revision>0</cp:revision>
</cp:coreProperties>
</file>