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el amor se teje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2011-07-29 12:08:00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Tejer con palitos número 2 es una habilidad, pero tejer amor con palo número 18 y dar puntada para delante y para atrás con cariño es un arte.</w:t>
      </w:r>
    </w:p>
    <w:p>
      <w:pPr>
        <w:jc w:val="both"/>
      </w:pPr>
    </w:p>
    <w:p>
      <w:pPr>
        <w:jc w:val="both"/>
      </w:pPr>
      <w:r>
        <w:t xml:space="preserve">Mi hija, unas amigas con esposos y hijos se fueron de paseo por estas vacaciones de julio a la selva y la hija de una de las amigas se fue a San Francisco (USA) a ver al hermano. </w:t>
      </w:r>
    </w:p>
    <w:p>
      <w:pPr>
        <w:jc w:val="both"/>
      </w:pPr>
    </w:p>
    <w:p>
      <w:pPr>
        <w:jc w:val="both"/>
      </w:pPr>
      <w:r>
        <w:t>Hasta aquí es una historia normal, pero cuando se comienza a tejer con amor es donde el sol brilla y no solo para dar luz sino también calorcito, el sol empezó a brillar cuando la mamá de una de las amigas de mi hija nos llama y nos pide por favor que nos comuniquemos a San Francisco para saber cómo llego su hija.</w:t>
      </w:r>
    </w:p>
    <w:p>
      <w:pPr>
        <w:jc w:val="both"/>
      </w:pPr>
    </w:p>
    <w:p>
      <w:pPr>
        <w:jc w:val="both"/>
      </w:pPr>
      <w:r>
        <w:t>La primera vez que nos comunicamos fue la clásica pregunta ¿Cómo llegaste, todo está bien?, si soy tu tía y te llamo por encargo de tu mamá.</w:t>
      </w:r>
    </w:p>
    <w:p>
      <w:pPr>
        <w:jc w:val="both"/>
      </w:pPr>
    </w:p>
    <w:p>
      <w:pPr>
        <w:jc w:val="both"/>
      </w:pPr>
      <w:r>
        <w:t>Pero la segunda comunicación fue al día siguiente, ya me identifique como su papapa postizo y como respuesta recibí un cariñoso PAPAPA………PAPAPA, y allí comenzaron las preguntas, ¿ya tomaste desayuno? ¿cómo está el clima? ¿cómo está tu hermano? ¿cómo te has vestido? Todas las preguntas fueron contestadas con mucho cariño y más, llegamos a saber que tomaría de desayuno unos “bagels” que rico, fue algo maravilloso sentir amor de una nueva nieta.</w:t>
      </w:r>
    </w:p>
    <w:p>
      <w:pPr>
        <w:jc w:val="both"/>
      </w:pPr>
    </w:p>
    <w:p>
      <w:pPr>
        <w:jc w:val="both"/>
      </w:pPr>
      <w:r>
        <w:t>Después de toda esta conversación cambiamos de teléfono y hablamos a la selva donde está la mamá y seguimos tejiendo amor, espero que la mamá no este vestida de aguaruna y piense quedarse por allá, eso no lo preguntamos y escribo en plural ya que mi esposa y yo estábamos en todas las conversaciones.</w:t>
      </w:r>
    </w:p>
    <w:p>
      <w:pPr>
        <w:jc w:val="both"/>
      </w:pPr>
    </w:p>
    <w:p>
      <w:pPr>
        <w:jc w:val="both"/>
      </w:pPr>
      <w:r>
        <w:t>Le contamos a la emocionada mamá la conversación con Marife, la alegría y el llanto era tan grande que las lágrimas llegaban a través de la línea de teléfono. Ya pues tío no exageres……pero es verdad ¿o serían mis lágrimas?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i32.photobucket.com/albums/d39/elcentineladelamor/BIG/amw2-31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el amor se teje</dc:title>
  <cp:revision>0</cp:revision>
</cp:coreProperties>
</file>