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Cosas que pasan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2013-01-02 10:35:00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Tu suegra se fue de la casa y tú no te enteraste, gran descuido, tú como macho que se respeta, debiste abrirle la puerta y ayudarla con sus maletas. Llora lágrimas de cocodrilo delante de tu mujer, para hacer méritos.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Tu hijo te comunica su matrimonio y te agradece la hospitalidad que le vas a dar, se vienen a vivir a tu casa, gran maravilla….para ellos. Según su futura esposa, ella estará encantada de vivir con sus suegros y promete no entrar nunca a la cocina.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Tu esposa se siente sola durante el día, la gran sorpresa ya compro un pequeño perro para que la acompañe. Parte del compromiso es que tú la saques a pasear.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 xml:space="preserve">El esposo de tu hija vendió su carro. Tú hija te pidió carro prestado, mientras le entregan el nuevo automóvil al yerno, al fin y al cabo tú puedes compartir el carro con tu esposa.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Si todas o algunas de estas casualidades te han sucedido, eres el padre y suegro normal. El único remedio que te queda es “que la fuerza te acompañe” revélate y hazte el loco.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Y qué…la misma vaina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JPTkdjSR1i4/UORTrQr154I/AAAAAAAABvE/pYGYuQ8Ex84/s1600/000c0e1e60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Cosas que pasan</dc:title>
  <cp:revision>0</cp:revision>
</cp:coreProperties>
</file>