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9.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Color trigo era su pelo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2012-05-02 10:38:00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 xml:space="preserve">Había aprendido su camino y lo que yo trataba era buscar el mío.  Siempre me dijo “hijo, voy a quererte aunque me saques el corazón”. </w:t>
      </w:r>
      <w:r>
        <w:br/>
      </w:r>
      <w:r>
        <w:br/>
      </w:r>
      <w:r>
        <w:t>Ella sabía que me iba a equivocar, que cometería muchos y demasiados errores, que le partiría el corazón de dolor, pero que siempre podría contar con su amor.</w:t>
      </w:r>
    </w:p>
    <w:p>
      <w:pPr>
        <w:jc w:val="both"/>
      </w:pPr>
      <w:r>
        <w:br/>
      </w:r>
      <w:r>
        <w:t>Sus palabras aún retumban en mi cabeza, ella me decía estudia, lee, escribe, grita, llora, alégrate. Sé jardinero, sé albañil, sé rico, sé pobre, pero vive y también sé triste, te tienes que convertir en un guerrero que esté siempre listo para pelear.</w:t>
      </w:r>
    </w:p>
    <w:p>
      <w:pPr>
        <w:jc w:val="both"/>
      </w:pPr>
    </w:p>
    <w:p>
      <w:pPr>
        <w:jc w:val="both"/>
      </w:pPr>
      <w:r>
        <w:t>!Qué instrucción tan sabia me dio!  Hoy día, en el mundo en que vivimos, la lucha es constante y nunca sabes por dónde te atacará la envidia, el desamor y sobre todo la competencia desleal.</w:t>
      </w:r>
    </w:p>
    <w:p>
      <w:pPr>
        <w:jc w:val="both"/>
      </w:pPr>
    </w:p>
    <w:p>
      <w:pPr>
        <w:jc w:val="both"/>
      </w:pPr>
      <w:r>
        <w:t>Todos compartimos un camino hasta que el destino nos separa, pero allí hijo mío es donde espero que sepas el sendero que debes de tomar.  Tu sabrás que el camino tiene muchos rumbos, escoge el que tu corazón te indique y acuérdate que el dinero no lo es todo en la vida.</w:t>
      </w:r>
    </w:p>
    <w:p>
      <w:pPr>
        <w:jc w:val="both"/>
      </w:pPr>
    </w:p>
    <w:p>
      <w:pPr>
        <w:jc w:val="both"/>
      </w:pPr>
      <w:r>
        <w:t>El verdadero maestro vive dentro de ti, solo tú puedes guiarlo para bien o para mal.  Ese maestro hijo mío, no es otra cosa que el amor.  Cultívalo, agrándalo y dalo a manos llenas.  Nunca escatimes en dar amor aunque duela, es con fuego como se purifica el oro.</w:t>
      </w:r>
    </w:p>
    <w:p>
      <w:pPr>
        <w:jc w:val="both"/>
      </w:pPr>
      <w:r>
        <w:t>Sé cómo un buen carnicero, él sabe cómo cortar la carne sin llegar al hueso. Tú sé igual, corrige pero sin llegar a herir al prójimo, y con tus hijos no los corrijas hasta llegar a tocar su propio yo. Piensa que el agua siendo tan blanda es capaza de doblegar a una roca.</w:t>
      </w:r>
    </w:p>
    <w:p>
      <w:pPr>
        <w:jc w:val="both"/>
      </w:pPr>
    </w:p>
    <w:p>
      <w:pPr>
        <w:jc w:val="both"/>
      </w:pPr>
      <w:r>
        <w:t>Para referirse a la belleza mi madre usaba palabras que aún escucho cuando estoy en silencio “hay poetas que pintan cuadros escribiendo palabras”</w:t>
      </w:r>
    </w:p>
    <w:p>
      <w:pPr>
        <w:jc w:val="both"/>
      </w:pPr>
    </w:p>
    <w:p>
      <w:pPr>
        <w:jc w:val="both"/>
      </w:pPr>
    </w:p>
    <w:p>
      <w:pPr>
        <w:jc w:val="both"/>
      </w:pPr>
    </w:p>
    <w:p>
      <w:pPr>
        <w:jc w:val="both"/>
      </w:pPr>
    </w:p>
    <w:p>
      <w:pPr>
        <w:jc w:val="both"/>
      </w:pPr>
    </w:p>
    <w:p>
      <w:pPr>
        <w:jc w:val="both"/>
      </w:pPr>
      <w:r>
        <w:t>Y qué…la misma vaina</w:t>
      </w:r>
    </w:p>
    <w:p>
      <w:pPr>
        <w:jc w:val="both"/>
      </w:pPr>
    </w:p>
    <w:p>
      <w:pPr>
        <w:jc w:val="both"/>
      </w:pPr>
    </w:p>
    <w:p>
      <w:pPr>
        <w:jc w:val="center"/>
      </w:pPr>
      <w:r>
        <w:rPr>
          <w:strike w:val="0"/>
          <w:color w:val="0000EE"/>
          <w:u w:val="none" w:color="0000EE"/>
        </w:rPr>
        <w:drawing>
          <wp:inline>
            <wp:extent cx="3048000" cy="2028825"/>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2028825"/>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4.bp.blogspot.com/-cBZ_LstnNIk/T6FU2EpQ-xI/AAAAAAAAAqg/a1566K1kK78/s1600/NIO-CO~2.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Color trigo era su pelo</dc:title>
  <cp:revision>0</cp:revision>
</cp:coreProperties>
</file>